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78"/>
        <w:tblW w:w="10005" w:type="dxa"/>
        <w:tblBorders>
          <w:bottom w:val="thinThickSmallGap" w:sz="2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1440"/>
        <w:gridCol w:w="4319"/>
      </w:tblGrid>
      <w:tr w:rsidR="00005917" w:rsidTr="00005917">
        <w:trPr>
          <w:trHeight w:val="3118"/>
        </w:trPr>
        <w:tc>
          <w:tcPr>
            <w:tcW w:w="424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05917" w:rsidRDefault="00005917">
            <w:pPr>
              <w:spacing w:line="276" w:lineRule="auto"/>
              <w:rPr>
                <w:rFonts w:ascii="Arial" w:eastAsia="Arial Unicode MS" w:hAnsi="Arial"/>
                <w:lang w:eastAsia="en-US"/>
              </w:rPr>
            </w:pP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БАШКОРТОСТАН РЕСПУБЛИКАҺ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Ы</w:t>
            </w:r>
            <w:proofErr w:type="gramEnd"/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ӨФӨ РАЙОНЫ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 РАЙОНЫНЫҢ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МИХАЙЛОВКА АУЫЛ  СОВЕТЫ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АУЫЛ БИЛӘМӘҺЕ</w:t>
            </w:r>
          </w:p>
          <w:p w:rsidR="00005917" w:rsidRDefault="00005917">
            <w:pPr>
              <w:spacing w:line="276" w:lineRule="auto"/>
              <w:jc w:val="center"/>
              <w:rPr>
                <w:rFonts w:eastAsia="Arial Unicode MS"/>
                <w:b/>
                <w:lang w:eastAsia="en-US"/>
              </w:rPr>
            </w:pPr>
            <w:r>
              <w:rPr>
                <w:rFonts w:eastAsia="Arial Unicode MS"/>
                <w:b/>
                <w:lang w:eastAsia="en-US"/>
              </w:rPr>
              <w:t>ХАКИМИӘТЕ</w:t>
            </w:r>
          </w:p>
          <w:p w:rsidR="00005917" w:rsidRDefault="00005917">
            <w:pPr>
              <w:spacing w:line="276" w:lineRule="auto"/>
              <w:jc w:val="center"/>
              <w:rPr>
                <w:rFonts w:eastAsia="Arial Unicode MS"/>
                <w:b/>
                <w:lang w:eastAsia="en-US"/>
              </w:rPr>
            </w:pP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450511,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Өфө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районы,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Михайловка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ауылы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Ленин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урамы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, 46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йорт</w:t>
            </w:r>
            <w:proofErr w:type="spellEnd"/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Consolas" w:hAnsi="Consolas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  <w:tc>
          <w:tcPr>
            <w:tcW w:w="14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05917" w:rsidRDefault="00005917">
            <w:pPr>
              <w:spacing w:line="276" w:lineRule="auto"/>
              <w:ind w:left="-108"/>
              <w:jc w:val="center"/>
              <w:rPr>
                <w:lang w:eastAsia="en-US"/>
              </w:rPr>
            </w:pPr>
          </w:p>
          <w:p w:rsidR="00005917" w:rsidRDefault="00005917">
            <w:pPr>
              <w:spacing w:line="276" w:lineRule="auto"/>
              <w:ind w:left="-108"/>
              <w:jc w:val="center"/>
              <w:rPr>
                <w:lang w:eastAsia="en-US"/>
              </w:rPr>
            </w:pPr>
          </w:p>
          <w:p w:rsidR="00005917" w:rsidRDefault="00005917">
            <w:pPr>
              <w:spacing w:line="276" w:lineRule="auto"/>
              <w:ind w:left="-108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04875" cy="11620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1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05917" w:rsidRDefault="00005917">
            <w:pPr>
              <w:pStyle w:val="a6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АДМИНИСТРАЦИЯ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СЕЛЬСКОГО ПОСЕЛЕНИЯ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МИХАЙЛОВСКИЙ СЕЛЬСОВЕТ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МУНИЦИПАЛЬНОГО РАЙОНА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УФИМСКИЙ РАЙОН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РЕСПУБЛИКИ БАШКОРТОСТАН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450511, Уфимский район,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село Михайловка, улица Ленина, дом 46</w:t>
            </w:r>
          </w:p>
          <w:p w:rsidR="00005917" w:rsidRDefault="00005917">
            <w:pPr>
              <w:pStyle w:val="a6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факс 8 (347) 270-16-04, 270-17-38</w:t>
            </w:r>
          </w:p>
        </w:tc>
      </w:tr>
    </w:tbl>
    <w:p w:rsidR="00005917" w:rsidRDefault="00005917" w:rsidP="00005917">
      <w:pPr>
        <w:jc w:val="center"/>
        <w:rPr>
          <w:b/>
          <w:szCs w:val="28"/>
        </w:rPr>
      </w:pPr>
      <w:proofErr w:type="gramStart"/>
      <w:r>
        <w:rPr>
          <w:b/>
          <w:szCs w:val="28"/>
        </w:rPr>
        <w:t>Р</w:t>
      </w:r>
      <w:proofErr w:type="gramEnd"/>
      <w:r>
        <w:rPr>
          <w:b/>
          <w:szCs w:val="28"/>
        </w:rPr>
        <w:t xml:space="preserve"> А С П О Р Я Ж Е Н И Е</w:t>
      </w:r>
    </w:p>
    <w:p w:rsidR="00005917" w:rsidRDefault="00005917" w:rsidP="00005917">
      <w:pPr>
        <w:jc w:val="center"/>
        <w:rPr>
          <w:b/>
          <w:szCs w:val="28"/>
        </w:rPr>
      </w:pPr>
      <w:r>
        <w:rPr>
          <w:b/>
          <w:szCs w:val="28"/>
        </w:rPr>
        <w:t>главы Сельского поселения Михайловский сельсовет</w:t>
      </w:r>
    </w:p>
    <w:p w:rsidR="00005917" w:rsidRDefault="00005917" w:rsidP="00005917">
      <w:pPr>
        <w:jc w:val="center"/>
        <w:rPr>
          <w:b/>
          <w:szCs w:val="28"/>
        </w:rPr>
      </w:pPr>
      <w:r>
        <w:rPr>
          <w:b/>
          <w:szCs w:val="28"/>
        </w:rPr>
        <w:t>муниципального района  Уфимский район Республики Башкортостан</w:t>
      </w:r>
    </w:p>
    <w:p w:rsidR="00005917" w:rsidRDefault="00005917" w:rsidP="00005917">
      <w:pPr>
        <w:jc w:val="center"/>
        <w:rPr>
          <w:b/>
          <w:szCs w:val="28"/>
        </w:rPr>
      </w:pPr>
    </w:p>
    <w:p w:rsidR="00005917" w:rsidRDefault="00005917" w:rsidP="00005917">
      <w:r>
        <w:rPr>
          <w:b/>
        </w:rPr>
        <w:t xml:space="preserve">№ 25                                                                                    22 октября 2010 года              </w:t>
      </w:r>
    </w:p>
    <w:p w:rsidR="00005917" w:rsidRDefault="00005917" w:rsidP="0000591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В соответствии с Федеральным законом от 25 декабря 2008 года № 273-ФЗ "О противодействии коррупции", Указом Президента Российской Федерации от  1 июля 2010 года № 821 "О комиссиях по соблюдению требований к служебному поведению федеральных государственных служащих и урегулированию конфликта интересов", Указом Президента Республики Башкортостан "О комиссиях по соблюдению требований к служебному поведению государственных гражданских служащих Республики Башкортостан и урегулированию конфликта интересов</w:t>
      </w:r>
      <w:proofErr w:type="gramEnd"/>
      <w:r>
        <w:rPr>
          <w:szCs w:val="28"/>
        </w:rPr>
        <w:t>" от 19 августа 2010 года № УП-498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 1. Утвердить Положение о комиссии администрации сельского поселения Михайловский сельсовет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 в новой редакции (приложение № 1).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2. Утвердить состав комиссии администрации сельского поселения Михайловский сельсовет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 (приложение № 2).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3. Распоряжение главы сельского поселения   Михайловский сельсовет муниципального района Уфимский район Республики Башкортостан № 7 от 18 января 2010 года признать утратившим силу.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распоряжения возлагаю на себя. </w:t>
      </w:r>
    </w:p>
    <w:p w:rsidR="00005917" w:rsidRDefault="00005917" w:rsidP="00005917">
      <w:pPr>
        <w:rPr>
          <w:szCs w:val="28"/>
        </w:rPr>
      </w:pPr>
      <w:r>
        <w:rPr>
          <w:szCs w:val="28"/>
        </w:rPr>
        <w:t>Глава сельского поселения</w:t>
      </w:r>
    </w:p>
    <w:p w:rsidR="00005917" w:rsidRDefault="00005917" w:rsidP="00005917">
      <w:pPr>
        <w:rPr>
          <w:szCs w:val="28"/>
        </w:rPr>
      </w:pPr>
      <w:r>
        <w:rPr>
          <w:szCs w:val="28"/>
        </w:rPr>
        <w:t>Михайловский сельсовет</w:t>
      </w:r>
    </w:p>
    <w:p w:rsidR="00005917" w:rsidRDefault="00005917" w:rsidP="00005917">
      <w:pPr>
        <w:rPr>
          <w:szCs w:val="28"/>
        </w:rPr>
      </w:pPr>
      <w:r>
        <w:rPr>
          <w:szCs w:val="28"/>
        </w:rPr>
        <w:t>муниципального района</w:t>
      </w:r>
    </w:p>
    <w:p w:rsidR="00005917" w:rsidRDefault="00005917" w:rsidP="00005917">
      <w:pPr>
        <w:rPr>
          <w:szCs w:val="28"/>
        </w:rPr>
      </w:pPr>
      <w:r>
        <w:rPr>
          <w:szCs w:val="28"/>
        </w:rPr>
        <w:t>Уфимский район  Республики Башкортостан:                              Арсланов Д.Г.</w:t>
      </w:r>
    </w:p>
    <w:p w:rsidR="00005917" w:rsidRDefault="00005917" w:rsidP="00005917">
      <w:pPr>
        <w:rPr>
          <w:szCs w:val="28"/>
        </w:rPr>
      </w:pPr>
    </w:p>
    <w:p w:rsidR="00005917" w:rsidRDefault="00005917" w:rsidP="00005917">
      <w:pPr>
        <w:jc w:val="right"/>
      </w:pPr>
      <w:r>
        <w:lastRenderedPageBreak/>
        <w:t>Приложение № 1</w:t>
      </w:r>
    </w:p>
    <w:p w:rsidR="00005917" w:rsidRDefault="00005917" w:rsidP="00005917">
      <w:pPr>
        <w:jc w:val="right"/>
      </w:pPr>
      <w:r>
        <w:t>к распоряжению</w:t>
      </w:r>
    </w:p>
    <w:p w:rsidR="00005917" w:rsidRDefault="00005917" w:rsidP="00005917">
      <w:pPr>
        <w:jc w:val="right"/>
      </w:pPr>
      <w:r>
        <w:t>главы сельского поселения</w:t>
      </w:r>
    </w:p>
    <w:p w:rsidR="00005917" w:rsidRDefault="00005917" w:rsidP="00005917">
      <w:pPr>
        <w:jc w:val="right"/>
      </w:pPr>
      <w:r>
        <w:t>Михайловский сельсовет</w:t>
      </w:r>
    </w:p>
    <w:p w:rsidR="00005917" w:rsidRDefault="00005917" w:rsidP="00005917">
      <w:pPr>
        <w:jc w:val="right"/>
      </w:pPr>
      <w:r>
        <w:t xml:space="preserve">муниципального района </w:t>
      </w:r>
    </w:p>
    <w:p w:rsidR="00005917" w:rsidRDefault="00005917" w:rsidP="00005917">
      <w:pPr>
        <w:jc w:val="right"/>
      </w:pPr>
      <w:r>
        <w:t>Уфимский район</w:t>
      </w:r>
    </w:p>
    <w:p w:rsidR="00005917" w:rsidRDefault="00005917" w:rsidP="00005917">
      <w:pPr>
        <w:jc w:val="right"/>
      </w:pPr>
      <w:r>
        <w:t>Республики Башкортостан</w:t>
      </w:r>
    </w:p>
    <w:p w:rsidR="00005917" w:rsidRDefault="00005917" w:rsidP="00005917">
      <w:pPr>
        <w:jc w:val="right"/>
      </w:pPr>
      <w:r>
        <w:t>от 22 октября 2010 года № 25</w:t>
      </w:r>
    </w:p>
    <w:p w:rsidR="00005917" w:rsidRDefault="00005917" w:rsidP="00005917">
      <w:pPr>
        <w:jc w:val="right"/>
        <w:rPr>
          <w:szCs w:val="28"/>
        </w:rPr>
      </w:pPr>
    </w:p>
    <w:p w:rsidR="00005917" w:rsidRDefault="00005917" w:rsidP="00005917">
      <w:pPr>
        <w:jc w:val="right"/>
        <w:rPr>
          <w:szCs w:val="28"/>
        </w:rPr>
      </w:pPr>
    </w:p>
    <w:p w:rsidR="00005917" w:rsidRDefault="00005917" w:rsidP="00005917">
      <w:pPr>
        <w:jc w:val="center"/>
        <w:rPr>
          <w:szCs w:val="28"/>
        </w:rPr>
      </w:pPr>
      <w:r>
        <w:rPr>
          <w:szCs w:val="28"/>
        </w:rPr>
        <w:t>Положение</w:t>
      </w:r>
    </w:p>
    <w:p w:rsidR="00005917" w:rsidRDefault="00005917" w:rsidP="00005917">
      <w:pPr>
        <w:jc w:val="center"/>
        <w:rPr>
          <w:szCs w:val="28"/>
        </w:rPr>
      </w:pPr>
      <w:r>
        <w:rPr>
          <w:szCs w:val="28"/>
        </w:rPr>
        <w:t xml:space="preserve">       о комиссии администрации сельского поселения Михайловский сельсовет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</w:t>
      </w:r>
    </w:p>
    <w:p w:rsidR="00005917" w:rsidRDefault="00005917" w:rsidP="00005917">
      <w:pPr>
        <w:jc w:val="center"/>
        <w:rPr>
          <w:szCs w:val="28"/>
        </w:rPr>
      </w:pPr>
    </w:p>
    <w:p w:rsidR="00005917" w:rsidRDefault="00005917" w:rsidP="00005917">
      <w:pPr>
        <w:jc w:val="center"/>
        <w:rPr>
          <w:szCs w:val="28"/>
        </w:rPr>
      </w:pPr>
    </w:p>
    <w:p w:rsidR="00005917" w:rsidRDefault="00005917" w:rsidP="00005917">
      <w:pPr>
        <w:jc w:val="center"/>
        <w:rPr>
          <w:szCs w:val="28"/>
        </w:rPr>
      </w:pPr>
      <w:smartTag w:uri="urn:schemas-microsoft-com:office:smarttags" w:element="place">
        <w:r>
          <w:rPr>
            <w:szCs w:val="28"/>
            <w:lang w:val="en-US"/>
          </w:rPr>
          <w:t>I.</w:t>
        </w:r>
      </w:smartTag>
      <w:r>
        <w:rPr>
          <w:szCs w:val="28"/>
          <w:lang w:val="en-US"/>
        </w:rPr>
        <w:t xml:space="preserve"> </w:t>
      </w:r>
      <w:r>
        <w:rPr>
          <w:szCs w:val="28"/>
        </w:rPr>
        <w:t>Общие положения</w:t>
      </w:r>
    </w:p>
    <w:p w:rsidR="00005917" w:rsidRDefault="00005917" w:rsidP="00005917">
      <w:pPr>
        <w:jc w:val="center"/>
        <w:rPr>
          <w:szCs w:val="28"/>
        </w:rPr>
      </w:pPr>
    </w:p>
    <w:p w:rsidR="00005917" w:rsidRDefault="00005917" w:rsidP="00005917">
      <w:pPr>
        <w:numPr>
          <w:ilvl w:val="0"/>
          <w:numId w:val="1"/>
        </w:numPr>
        <w:tabs>
          <w:tab w:val="num" w:pos="1260"/>
        </w:tabs>
        <w:ind w:left="0" w:firstLine="709"/>
        <w:jc w:val="both"/>
        <w:rPr>
          <w:szCs w:val="28"/>
        </w:rPr>
      </w:pPr>
      <w:r>
        <w:rPr>
          <w:szCs w:val="28"/>
        </w:rPr>
        <w:t>Настоящим Положением определяется порядок формирования и деятельности комиссии администрации сельского поселения Михайловский сельсовет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 (далее - комиссия), образуемых в органах местного самоуправления в соответствии с Федеральным законом "О противодействии коррупции".</w:t>
      </w:r>
    </w:p>
    <w:p w:rsidR="00005917" w:rsidRDefault="00005917" w:rsidP="00005917">
      <w:pPr>
        <w:numPr>
          <w:ilvl w:val="0"/>
          <w:numId w:val="1"/>
        </w:numPr>
        <w:tabs>
          <w:tab w:val="num" w:pos="1260"/>
          <w:tab w:val="num" w:pos="1440"/>
        </w:tabs>
        <w:ind w:left="0" w:firstLine="709"/>
        <w:jc w:val="both"/>
        <w:rPr>
          <w:szCs w:val="28"/>
        </w:rPr>
      </w:pPr>
      <w:r>
        <w:rPr>
          <w:szCs w:val="28"/>
        </w:rPr>
        <w:t>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Президента Республики Башкортостан, постановлениями и распоряжениями Правительства Российской Федерации и Правительства Республики Башкортостан, муниципальными актами,  а также настоящим Положением.</w:t>
      </w:r>
    </w:p>
    <w:p w:rsidR="00005917" w:rsidRDefault="00005917" w:rsidP="00005917">
      <w:pPr>
        <w:numPr>
          <w:ilvl w:val="0"/>
          <w:numId w:val="1"/>
        </w:numPr>
        <w:tabs>
          <w:tab w:val="num" w:pos="1260"/>
          <w:tab w:val="num" w:pos="1440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Основной задачей комиссии является содействие администрацию сельского поселения Михайловский сельсовет муниципального района Уфимский район Республики Башкортостан: </w:t>
      </w:r>
    </w:p>
    <w:p w:rsidR="00005917" w:rsidRDefault="00005917" w:rsidP="00005917">
      <w:pPr>
        <w:tabs>
          <w:tab w:val="num" w:pos="1939"/>
        </w:tabs>
        <w:ind w:firstLine="720"/>
        <w:jc w:val="both"/>
        <w:rPr>
          <w:szCs w:val="28"/>
        </w:rPr>
      </w:pPr>
      <w:proofErr w:type="gramStart"/>
      <w:r>
        <w:rPr>
          <w:szCs w:val="28"/>
        </w:rPr>
        <w:t>а) в обеспечении соблюдения муниципальными служащими муниципального района Уфимский район (далее – муниципальные служащие)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"О противодействии коррупции", другими федеральными законами (далее – требования к служебному поведению и (или) требования об урегулировании конфликта интересов);</w:t>
      </w:r>
      <w:proofErr w:type="gramEnd"/>
    </w:p>
    <w:p w:rsidR="00005917" w:rsidRDefault="00005917" w:rsidP="00005917">
      <w:pPr>
        <w:tabs>
          <w:tab w:val="num" w:pos="1939"/>
        </w:tabs>
        <w:ind w:firstLine="720"/>
        <w:jc w:val="both"/>
        <w:rPr>
          <w:szCs w:val="28"/>
        </w:rPr>
      </w:pPr>
      <w:r>
        <w:rPr>
          <w:szCs w:val="28"/>
        </w:rPr>
        <w:lastRenderedPageBreak/>
        <w:t>б) в осуществлении в органе местного самоуправления мер по предупреждению коррупции.</w:t>
      </w:r>
    </w:p>
    <w:p w:rsidR="00005917" w:rsidRDefault="00005917" w:rsidP="00005917">
      <w:pPr>
        <w:numPr>
          <w:ilvl w:val="0"/>
          <w:numId w:val="1"/>
        </w:numPr>
        <w:tabs>
          <w:tab w:val="num" w:pos="1260"/>
          <w:tab w:val="num" w:pos="1440"/>
        </w:tabs>
        <w:ind w:left="0" w:firstLine="709"/>
        <w:jc w:val="both"/>
        <w:rPr>
          <w:szCs w:val="28"/>
        </w:rPr>
      </w:pPr>
      <w:r>
        <w:rPr>
          <w:szCs w:val="28"/>
        </w:rPr>
        <w:t>Комиссия рассматривает вопросы, связанные с соблюдением требований к служебному поведению муниципальных служащих и урегулированием конфликта интересов, в отношении муниципальных служащих, замещающих должности муниципальной службы в администрации  сельского поселения Михайловский сельсовет  муниципального района Уфимский район Республики Башкортостан.</w:t>
      </w:r>
    </w:p>
    <w:p w:rsidR="00005917" w:rsidRDefault="00005917" w:rsidP="00005917">
      <w:pPr>
        <w:numPr>
          <w:ilvl w:val="0"/>
          <w:numId w:val="1"/>
        </w:numPr>
        <w:tabs>
          <w:tab w:val="num" w:pos="1260"/>
          <w:tab w:val="num" w:pos="1440"/>
        </w:tabs>
        <w:ind w:left="0" w:firstLine="709"/>
        <w:jc w:val="both"/>
        <w:rPr>
          <w:szCs w:val="28"/>
        </w:rPr>
      </w:pPr>
      <w:r>
        <w:rPr>
          <w:szCs w:val="28"/>
        </w:rPr>
        <w:t>Комиссия образуется распоряжением главы сельского поселения Михайловский сельсовет муниципального района Уфимский район Республики Башкортостан. Указанным актом определяется состав комиссии.</w:t>
      </w:r>
    </w:p>
    <w:p w:rsidR="00005917" w:rsidRDefault="00005917" w:rsidP="00005917">
      <w:pPr>
        <w:numPr>
          <w:ilvl w:val="0"/>
          <w:numId w:val="1"/>
        </w:numPr>
        <w:tabs>
          <w:tab w:val="num" w:pos="1260"/>
          <w:tab w:val="num" w:pos="1440"/>
        </w:tabs>
        <w:ind w:left="0" w:firstLine="709"/>
        <w:jc w:val="both"/>
        <w:rPr>
          <w:szCs w:val="28"/>
        </w:rPr>
      </w:pPr>
      <w:r>
        <w:rPr>
          <w:szCs w:val="28"/>
        </w:rPr>
        <w:t>В состав комиссии входят:</w:t>
      </w:r>
    </w:p>
    <w:p w:rsidR="00005917" w:rsidRDefault="00005917" w:rsidP="00005917">
      <w:pPr>
        <w:tabs>
          <w:tab w:val="left" w:pos="1080"/>
        </w:tabs>
        <w:ind w:firstLine="720"/>
        <w:jc w:val="both"/>
        <w:rPr>
          <w:szCs w:val="28"/>
        </w:rPr>
      </w:pPr>
      <w:r>
        <w:rPr>
          <w:szCs w:val="28"/>
        </w:rPr>
        <w:t>а) руководитель органа местного самоуправления (председатель комиссии), руководитель кадровой службы органа местного самоуправления, должностное лицо, ответственное за работу по профилактике коррупционных и иных правонарушений, другие муниципальные служащие, определяемые руководителем;</w:t>
      </w:r>
      <w:r>
        <w:rPr>
          <w:szCs w:val="28"/>
        </w:rPr>
        <w:tab/>
      </w:r>
    </w:p>
    <w:p w:rsidR="00005917" w:rsidRDefault="00005917" w:rsidP="00005917">
      <w:pPr>
        <w:ind w:firstLine="708"/>
        <w:jc w:val="both"/>
        <w:rPr>
          <w:szCs w:val="28"/>
        </w:rPr>
      </w:pPr>
      <w:r>
        <w:rPr>
          <w:szCs w:val="28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муниципальной службой.</w:t>
      </w:r>
    </w:p>
    <w:p w:rsidR="00005917" w:rsidRDefault="00005917" w:rsidP="00005917">
      <w:pPr>
        <w:ind w:firstLine="708"/>
        <w:rPr>
          <w:szCs w:val="28"/>
        </w:rPr>
      </w:pPr>
      <w:r>
        <w:rPr>
          <w:szCs w:val="28"/>
        </w:rPr>
        <w:t>7. Руководитель органа местного самоуправления может принять решение о включении в состав комиссии:</w:t>
      </w:r>
    </w:p>
    <w:p w:rsidR="00005917" w:rsidRDefault="00005917" w:rsidP="00005917">
      <w:pPr>
        <w:ind w:firstLine="708"/>
        <w:rPr>
          <w:szCs w:val="28"/>
        </w:rPr>
      </w:pPr>
      <w:r>
        <w:rPr>
          <w:szCs w:val="28"/>
        </w:rPr>
        <w:t>а) представителя общественной организации ветеранов, созданной в органе местного самоуправления;</w:t>
      </w:r>
    </w:p>
    <w:p w:rsidR="00005917" w:rsidRDefault="00005917" w:rsidP="00005917">
      <w:pPr>
        <w:ind w:firstLine="708"/>
        <w:rPr>
          <w:szCs w:val="28"/>
        </w:rPr>
      </w:pPr>
      <w:r>
        <w:rPr>
          <w:szCs w:val="28"/>
        </w:rPr>
        <w:t>б) представителя профсоюзной организации, действующей в установленном порядке в органе местного самоуправления.</w:t>
      </w:r>
    </w:p>
    <w:p w:rsidR="00005917" w:rsidRDefault="00005917" w:rsidP="00005917">
      <w:pPr>
        <w:ind w:firstLine="708"/>
        <w:jc w:val="both"/>
        <w:rPr>
          <w:szCs w:val="28"/>
        </w:rPr>
      </w:pPr>
      <w:r>
        <w:rPr>
          <w:szCs w:val="28"/>
        </w:rPr>
        <w:t xml:space="preserve">8. </w:t>
      </w:r>
      <w:proofErr w:type="gramStart"/>
      <w:r>
        <w:rPr>
          <w:szCs w:val="28"/>
        </w:rPr>
        <w:t>Лица, указанные в подпункте "б" пункта 6 и в пункте 7 настоящего Положения,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общественной организации ветеранов, созданной в органе местного самоуправления, с профсоюзной организацией, действующей в установленном порядке в органе местного самоуправления, на основании запроса руководителя органа местного</w:t>
      </w:r>
      <w:proofErr w:type="gramEnd"/>
      <w:r>
        <w:rPr>
          <w:szCs w:val="28"/>
        </w:rPr>
        <w:t xml:space="preserve"> самоуправления.</w:t>
      </w:r>
    </w:p>
    <w:p w:rsidR="00005917" w:rsidRDefault="00005917" w:rsidP="00005917">
      <w:pPr>
        <w:ind w:firstLine="708"/>
        <w:jc w:val="both"/>
        <w:rPr>
          <w:szCs w:val="28"/>
        </w:rPr>
      </w:pPr>
      <w:r>
        <w:rPr>
          <w:szCs w:val="28"/>
        </w:rPr>
        <w:t xml:space="preserve">Согласование осуществляется в десятидневный срок со дня получения запроса.  </w:t>
      </w:r>
    </w:p>
    <w:p w:rsidR="00005917" w:rsidRDefault="00005917" w:rsidP="00005917">
      <w:pPr>
        <w:ind w:firstLine="708"/>
        <w:jc w:val="both"/>
        <w:rPr>
          <w:szCs w:val="28"/>
        </w:rPr>
      </w:pPr>
      <w:r>
        <w:rPr>
          <w:szCs w:val="28"/>
        </w:rPr>
        <w:t>9. Число членов комиссии, не замещающих должности муниципальной службы, должно составлять не менее одной четверти от общего числа членов комиссии.</w:t>
      </w:r>
    </w:p>
    <w:p w:rsidR="00005917" w:rsidRDefault="00005917" w:rsidP="00005917">
      <w:pPr>
        <w:numPr>
          <w:ilvl w:val="0"/>
          <w:numId w:val="2"/>
        </w:numPr>
        <w:tabs>
          <w:tab w:val="num" w:pos="180"/>
        </w:tabs>
        <w:ind w:left="0" w:firstLine="708"/>
        <w:jc w:val="both"/>
        <w:rPr>
          <w:szCs w:val="28"/>
        </w:rPr>
      </w:pPr>
      <w:r>
        <w:rPr>
          <w:szCs w:val="28"/>
        </w:rPr>
        <w:t>Состав комиссии формируется таким образом, чтобы была исключена возможность возникновения конфликта интересов, который мог бы повлиять на принимаемые комиссией решения.</w:t>
      </w:r>
    </w:p>
    <w:p w:rsidR="00005917" w:rsidRDefault="00005917" w:rsidP="00005917">
      <w:pPr>
        <w:ind w:firstLine="708"/>
        <w:jc w:val="both"/>
        <w:rPr>
          <w:szCs w:val="28"/>
        </w:rPr>
      </w:pPr>
      <w:r>
        <w:rPr>
          <w:szCs w:val="28"/>
        </w:rPr>
        <w:t>11. В заседании комиссии с правом совещательного голоса участвуют:</w:t>
      </w:r>
    </w:p>
    <w:p w:rsidR="00005917" w:rsidRDefault="00005917" w:rsidP="00005917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lastRenderedPageBreak/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муниципальных служащих, замещающих в органе местного самоуправления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  <w:proofErr w:type="gramEnd"/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 xml:space="preserve">б) другие муниципальные служащие, замещающие должности муниципальной службы в органе местного самоуправления; специалисты, которые могут дать пояснения по вопросам муниципальной службы и вопросам, рассматриваемым комиссией; должностные лица других органов местного самоуправления; представители заинтересованных организаций; </w:t>
      </w:r>
      <w:proofErr w:type="gramStart"/>
      <w:r>
        <w:rPr>
          <w:szCs w:val="28"/>
        </w:rPr>
        <w:t xml:space="preserve">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   </w:t>
      </w:r>
      <w:proofErr w:type="gramEnd"/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12. Комиссия состоит из председателя, заместителя председателя, секретаря и членов комиссии. Все члены комиссии при принятии решений обладают равными правами.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 xml:space="preserve">13. Заседание комиссии считается правомочным, если на нем присутствует не мене двух третей от общего числа членов комиссии. Проведение заседаний с участием только членов комиссии, замещающих должности муниципальной службы в органе местного самоуправления, недопустимо. 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14.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005917" w:rsidRDefault="00005917" w:rsidP="00005917">
      <w:pPr>
        <w:numPr>
          <w:ilvl w:val="0"/>
          <w:numId w:val="3"/>
        </w:numPr>
        <w:tabs>
          <w:tab w:val="clear" w:pos="1069"/>
          <w:tab w:val="left" w:pos="1080"/>
        </w:tabs>
        <w:ind w:left="0" w:firstLine="709"/>
        <w:jc w:val="both"/>
        <w:rPr>
          <w:szCs w:val="28"/>
        </w:rPr>
      </w:pPr>
      <w:r>
        <w:rPr>
          <w:szCs w:val="28"/>
        </w:rPr>
        <w:t xml:space="preserve"> Основаниями для проведения заседания комиссии являются:</w:t>
      </w:r>
    </w:p>
    <w:p w:rsidR="00005917" w:rsidRDefault="00005917" w:rsidP="00005917">
      <w:pPr>
        <w:tabs>
          <w:tab w:val="num" w:pos="1260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а) представление руководителем соответствующего органа местного самоуправления в соответствии пунктом 21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в администрации сельского поселения Михайловский сельсовет муниципального района Уфимский район и соблюдения муниципальными служащими ограничений и запретов, интересов, исполнения ими обязанностей и соблюдения требований к служебному поведению, утвержденного решением Совета сельского</w:t>
      </w:r>
      <w:proofErr w:type="gramEnd"/>
      <w:r>
        <w:rPr>
          <w:szCs w:val="28"/>
        </w:rPr>
        <w:t xml:space="preserve"> поселения Михайловский сельсовет муниципального района Уфимский </w:t>
      </w:r>
      <w:r>
        <w:rPr>
          <w:szCs w:val="28"/>
        </w:rPr>
        <w:lastRenderedPageBreak/>
        <w:t>район Республики Башкортостан от 24 марта 2010 года № 161, материалов проверки, свидетельствующих:</w:t>
      </w:r>
    </w:p>
    <w:p w:rsidR="00005917" w:rsidRDefault="00005917" w:rsidP="00005917">
      <w:pPr>
        <w:tabs>
          <w:tab w:val="num" w:pos="1260"/>
        </w:tabs>
        <w:ind w:firstLine="709"/>
        <w:jc w:val="both"/>
        <w:rPr>
          <w:szCs w:val="28"/>
        </w:rPr>
      </w:pPr>
      <w:r>
        <w:rPr>
          <w:szCs w:val="28"/>
        </w:rPr>
        <w:t>о представлении муниципальным служащим недостоверных или неполных сведений, предусмотренных подпунктом "а" пункта 1 названного Положения;</w:t>
      </w:r>
    </w:p>
    <w:p w:rsidR="00005917" w:rsidRDefault="00005917" w:rsidP="00005917">
      <w:pPr>
        <w:tabs>
          <w:tab w:val="num" w:pos="1260"/>
        </w:tabs>
        <w:ind w:firstLine="709"/>
        <w:jc w:val="both"/>
        <w:rPr>
          <w:szCs w:val="28"/>
        </w:rPr>
      </w:pPr>
      <w:r>
        <w:rPr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005917" w:rsidRDefault="00005917" w:rsidP="00005917">
      <w:pPr>
        <w:tabs>
          <w:tab w:val="num" w:pos="1260"/>
        </w:tabs>
        <w:ind w:firstLine="709"/>
        <w:jc w:val="both"/>
        <w:rPr>
          <w:szCs w:val="28"/>
        </w:rPr>
      </w:pPr>
      <w:r>
        <w:rPr>
          <w:szCs w:val="28"/>
        </w:rPr>
        <w:t xml:space="preserve">б) </w:t>
      </w:r>
      <w:proofErr w:type="gramStart"/>
      <w:r>
        <w:rPr>
          <w:szCs w:val="28"/>
        </w:rPr>
        <w:t>поступившее</w:t>
      </w:r>
      <w:proofErr w:type="gramEnd"/>
      <w:r>
        <w:rPr>
          <w:szCs w:val="28"/>
        </w:rPr>
        <w:t xml:space="preserve"> в кадровую службу органа местного самоуправления либо должностному лицу органа местного самоуправления, ответственному за работу по профилактике коррупционных и иных правонарушений, в порядке, установленном нормативным правовым актом органа местного самоуправления:</w:t>
      </w:r>
    </w:p>
    <w:p w:rsidR="00005917" w:rsidRDefault="00005917" w:rsidP="00005917">
      <w:pPr>
        <w:tabs>
          <w:tab w:val="num" w:pos="1260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обращение гражданина, замещавшего в органе местного самоуправления должность муниципальной службы, включенную в перечень должностей, утвержденный нормативным правовым актом органа местного самоуправления,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до истечения</w:t>
      </w:r>
      <w:proofErr w:type="gramEnd"/>
      <w:r>
        <w:rPr>
          <w:szCs w:val="28"/>
        </w:rPr>
        <w:t xml:space="preserve"> двух лет со дня увольнения с муниципальной службы;</w:t>
      </w:r>
    </w:p>
    <w:p w:rsidR="00005917" w:rsidRDefault="00005917" w:rsidP="00005917">
      <w:pPr>
        <w:tabs>
          <w:tab w:val="num" w:pos="1260"/>
        </w:tabs>
        <w:ind w:firstLine="709"/>
        <w:jc w:val="both"/>
        <w:rPr>
          <w:szCs w:val="28"/>
        </w:rPr>
      </w:pPr>
      <w:r>
        <w:rPr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005917" w:rsidRDefault="00005917" w:rsidP="00005917">
      <w:pPr>
        <w:tabs>
          <w:tab w:val="num" w:pos="1260"/>
        </w:tabs>
        <w:ind w:firstLine="709"/>
        <w:jc w:val="both"/>
        <w:rPr>
          <w:szCs w:val="28"/>
        </w:rPr>
      </w:pPr>
      <w:r>
        <w:rPr>
          <w:szCs w:val="28"/>
        </w:rPr>
        <w:t>в) представление руководителя органа местного самоуправления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мер по предупреждению коррупции.</w:t>
      </w:r>
    </w:p>
    <w:p w:rsidR="00005917" w:rsidRDefault="00005917" w:rsidP="00005917">
      <w:pPr>
        <w:numPr>
          <w:ilvl w:val="0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005917" w:rsidRDefault="00005917" w:rsidP="00005917">
      <w:pPr>
        <w:numPr>
          <w:ilvl w:val="0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Председатель комиссии при поступлении к нему информации, содержащей основания для проведения заседания комиссии: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а) в трехдневный срок назначает дату заседания комиссии. При этом дата заседания комиссии не может быть назначена позднее семи дней со дня поступления указанной информации;</w:t>
      </w:r>
    </w:p>
    <w:p w:rsidR="00005917" w:rsidRDefault="00005917" w:rsidP="0000591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кадровую службу органа местного самоуправления либо должностному лицу органа местного </w:t>
      </w:r>
      <w:r>
        <w:rPr>
          <w:szCs w:val="28"/>
        </w:rPr>
        <w:lastRenderedPageBreak/>
        <w:t>самоуправления, ответственному за работу по профилактике коррупционных и иных правонарушений, и</w:t>
      </w:r>
      <w:proofErr w:type="gramEnd"/>
      <w:r>
        <w:rPr>
          <w:szCs w:val="28"/>
        </w:rPr>
        <w:t xml:space="preserve"> с результатами ее проверки;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в) рассматривает ходатайство о приглашении на заседание комиссии лиц, указанных в подпункте "б" пункта 11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005917" w:rsidRDefault="00005917" w:rsidP="00005917">
      <w:pPr>
        <w:numPr>
          <w:ilvl w:val="0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Заседание комиссии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интересов. При наличии письменной просьбы муниципального служащего о рассмотрении указанного вопроса без его участия заседание комиссии проводится в его отсутствие. В случае неявки муниципального служащего или его представителя на заседание комиссии при отсутствии письменной просьбы муниципального служащего о рассмотрении указанного вопроса без его участия рассмотрение вопроса откладывается. В случае вторичной неявки муниципального служащего или его представителя без уважительных причин комиссия может принять решение о рассмотрении указанного вопроса в отсутствие муниципального служащего.</w:t>
      </w:r>
    </w:p>
    <w:p w:rsidR="00005917" w:rsidRDefault="00005917" w:rsidP="00005917">
      <w:pPr>
        <w:numPr>
          <w:ilvl w:val="0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>На заседании комиссии заслушиваются пояснения муниципального служащего (с его согласия) и иных лиц, рассматриваются материалы по существу предъявляемых муниципальному служащему претензий, а также дополнительные материалы.</w:t>
      </w:r>
    </w:p>
    <w:p w:rsidR="00005917" w:rsidRDefault="00005917" w:rsidP="00005917">
      <w:pPr>
        <w:numPr>
          <w:ilvl w:val="0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005917" w:rsidRDefault="00005917" w:rsidP="00005917">
      <w:pPr>
        <w:numPr>
          <w:ilvl w:val="0"/>
          <w:numId w:val="3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 По итогам рассмотрения вопроса, указанного в абзаце втором подпункта "а" пункта 15 настоящего Положения, комиссия принимает одно из следующих решений: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 xml:space="preserve">а) установить, что </w:t>
      </w:r>
      <w:proofErr w:type="gramStart"/>
      <w:r>
        <w:rPr>
          <w:szCs w:val="28"/>
        </w:rPr>
        <w:t>сведения</w:t>
      </w:r>
      <w:proofErr w:type="gramEnd"/>
      <w:r>
        <w:rPr>
          <w:szCs w:val="28"/>
        </w:rPr>
        <w:t xml:space="preserve"> представленные муниципальным служащим в соответствии с подпунктом "а" пункта 1 Положения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 в администрации сельского поселения Михайловский сельсовет муниципального района Уфимский район и соблюдения муниципальными служащими ограничений и запретов, интересов, исполнения ими обязанностей и соблюдения требований к служебному поведению, утвержденного решением Совета  муниципального района Уфимский район Республики Башкортостан от 24 марта 2010 года 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№ 161, являются достоверными и полными;</w:t>
      </w:r>
    </w:p>
    <w:p w:rsidR="00005917" w:rsidRDefault="00005917" w:rsidP="00005917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б) установить, что сведения, представленные муниципальным служащим в соответствии с подпунктом "а" пункта 1 Положения, названного в подпункте "а" настоящего пункта, являются недостоверными и (или) неполными.</w:t>
      </w:r>
      <w:proofErr w:type="gramEnd"/>
      <w:r>
        <w:rPr>
          <w:szCs w:val="28"/>
        </w:rPr>
        <w:t xml:space="preserve"> В этом случае комиссия рекомендует руководителю соответствующего органа местного самоуправления применить к муниципальному служащему конкретную меру ответственности.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22. По итогам рассмотрения вопроса, указанного в абзаце третьем подпункта "а" пункта 15 настоящего Положения, комиссия принимает одно из следующих решений: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соответствующего органа местного самоуправления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23. По итогам рассмотрения вопроса, указанного в абзаце втором подпункта "б" пункта 15 настоящего Положения, комиссия принимает одно из следующих решений: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управлению этой организацией входили в его должностные (служебные) обязанности, и мотивировать свой отказ.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24. По итогам рассмотрения вопроса, указанного в абзаце третьем подпункта "б" пункта 15 настоящего Положения, комиссия принимает одно из следующих решений: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руководителю </w:t>
      </w:r>
      <w:r>
        <w:rPr>
          <w:szCs w:val="28"/>
        </w:rPr>
        <w:lastRenderedPageBreak/>
        <w:t>соответствующего органа местного самоуправления применить к муниципальному служащему конкретную меру ответственности.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25. По итогам рассмотрения вопроса, предусмотренного подпунктом "в" пункта 15 настоящего Положения, комиссия принимает соответствующее решение.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26. Для исполнения решений комиссии могут быть подготовлены проекты нормативных правовых актов органа местного самоуправления, решений или поручений руководителя соответствующего органа местного самоуправления, которые в установленном порядке представляются на рассмотрение руководителя органа местного самоуправления.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27. Решения комиссии по вопросам, указанным в пункте 15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28.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"б" пункта 15 настоящего Положения, для руководителя органа местного самоуправления носят рекомендательный характер. Решение, принимаемое по итогам рассмотрения вопроса, указанного в абзаце втором подпункта "б" пункта 15 настоящего Положения, носит обязательный характер.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29. В протоколе заседания комиссии указываются: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д) фамилии, имена, отчества выступивших на заседании лиц и краткое изложение их выступлений;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е) источник информации, содержащей основания для проведения заседания комиссии, дата поступления информации в орган местного самоуправления;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ж) другие сведения;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з) результаты голосования;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и) решение и обоснование его принятия.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30. Член комиссии, несогласный с ее решением, вправе в письменной форме изложить свое мнение, которое подлежит обязательному приобщению </w:t>
      </w:r>
      <w:r>
        <w:rPr>
          <w:szCs w:val="28"/>
        </w:rPr>
        <w:lastRenderedPageBreak/>
        <w:t>к протоколу заседания комиссии и с которым должен быть ознакомлен муниципальный служащий.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31. Копии протокола заседания комиссии в 3-дневный срок со дня заседания направляются руководителю соответствующего органа местного самоуправления, полностью или в виде выписок из него - муниципальному служащему, а также по решению комиссии - иным заинтересованным лицам.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32. Руководитель соответствующего органа местного самоуправления обязан рассмотреть протокол заседания комиссии и вправе учесть в пределах своей </w:t>
      </w:r>
      <w:proofErr w:type="gramStart"/>
      <w:r>
        <w:rPr>
          <w:szCs w:val="28"/>
        </w:rPr>
        <w:t>компетенции</w:t>
      </w:r>
      <w:proofErr w:type="gramEnd"/>
      <w:r>
        <w:rPr>
          <w:szCs w:val="28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соответствующего органа местного самоуправления в письменной форме уведомляет комиссию в месячный срок со дня поступления к нему протокола заседания комиссии. Решение руководителя соответствующего органа местного самоуправления оглашается на ближайшем заседании комиссии и принимается к сведению без обсуждения.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33. В случае установления комиссией признаков дисциплинарного проступка в действиях (бездействии) муниципального служащего информация об этом представляется руководителю соответствующего органа местного самоуправления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34. </w:t>
      </w:r>
      <w:proofErr w:type="gramStart"/>
      <w:r>
        <w:rPr>
          <w:szCs w:val="28"/>
        </w:rPr>
        <w:t>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  <w:proofErr w:type="gramEnd"/>
    </w:p>
    <w:p w:rsidR="00005917" w:rsidRDefault="00005917" w:rsidP="0000591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35.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005917" w:rsidRDefault="00005917" w:rsidP="00005917">
      <w:pPr>
        <w:tabs>
          <w:tab w:val="left" w:pos="12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36. </w:t>
      </w:r>
      <w:proofErr w:type="gramStart"/>
      <w:r>
        <w:rPr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кадровой службой соответствующего органа местного самоуправления или должностными лицами соответствующего органа местного самоуправления, ответственными за работу по профилактике коррупционных и иных правонарушений.</w:t>
      </w:r>
      <w:proofErr w:type="gramEnd"/>
    </w:p>
    <w:p w:rsidR="00005917" w:rsidRDefault="00005917" w:rsidP="00005917">
      <w:pPr>
        <w:jc w:val="right"/>
        <w:rPr>
          <w:szCs w:val="28"/>
        </w:rPr>
      </w:pPr>
    </w:p>
    <w:p w:rsidR="00005917" w:rsidRDefault="00005917" w:rsidP="00005917">
      <w:pPr>
        <w:jc w:val="right"/>
        <w:rPr>
          <w:szCs w:val="28"/>
        </w:rPr>
      </w:pPr>
    </w:p>
    <w:p w:rsidR="00005917" w:rsidRDefault="00005917" w:rsidP="00005917">
      <w:pPr>
        <w:jc w:val="right"/>
      </w:pPr>
      <w:r>
        <w:lastRenderedPageBreak/>
        <w:t>Приложение № 2</w:t>
      </w:r>
    </w:p>
    <w:p w:rsidR="00005917" w:rsidRDefault="00005917" w:rsidP="00005917">
      <w:pPr>
        <w:jc w:val="right"/>
      </w:pPr>
      <w:r>
        <w:t>к распоряжению</w:t>
      </w:r>
    </w:p>
    <w:p w:rsidR="00005917" w:rsidRDefault="00005917" w:rsidP="00005917">
      <w:pPr>
        <w:jc w:val="right"/>
      </w:pPr>
      <w:r>
        <w:t>Председателя Совета</w:t>
      </w:r>
    </w:p>
    <w:p w:rsidR="00005917" w:rsidRDefault="00005917" w:rsidP="00005917">
      <w:pPr>
        <w:jc w:val="right"/>
      </w:pPr>
      <w:r>
        <w:t xml:space="preserve">муниципального района </w:t>
      </w:r>
    </w:p>
    <w:p w:rsidR="00005917" w:rsidRDefault="00005917" w:rsidP="00005917">
      <w:pPr>
        <w:jc w:val="right"/>
      </w:pPr>
      <w:r>
        <w:t>Уфимский район</w:t>
      </w:r>
    </w:p>
    <w:p w:rsidR="00005917" w:rsidRDefault="00005917" w:rsidP="00005917">
      <w:pPr>
        <w:jc w:val="right"/>
      </w:pPr>
      <w:r>
        <w:t>Республики Башкортостан</w:t>
      </w:r>
    </w:p>
    <w:p w:rsidR="00005917" w:rsidRDefault="00005917" w:rsidP="00005917">
      <w:pPr>
        <w:jc w:val="right"/>
      </w:pPr>
      <w:r>
        <w:t>от 22 октября 2010 года № 25</w:t>
      </w:r>
    </w:p>
    <w:p w:rsidR="00005917" w:rsidRDefault="00005917" w:rsidP="00005917">
      <w:pPr>
        <w:jc w:val="both"/>
      </w:pPr>
    </w:p>
    <w:p w:rsidR="00005917" w:rsidRDefault="00005917" w:rsidP="00005917">
      <w:pPr>
        <w:jc w:val="center"/>
        <w:rPr>
          <w:szCs w:val="28"/>
        </w:rPr>
      </w:pPr>
    </w:p>
    <w:p w:rsidR="00005917" w:rsidRDefault="00005917" w:rsidP="00005917">
      <w:pPr>
        <w:jc w:val="center"/>
        <w:rPr>
          <w:szCs w:val="28"/>
        </w:rPr>
      </w:pPr>
    </w:p>
    <w:p w:rsidR="00005917" w:rsidRDefault="00005917" w:rsidP="00005917">
      <w:pPr>
        <w:jc w:val="center"/>
        <w:rPr>
          <w:szCs w:val="28"/>
        </w:rPr>
      </w:pPr>
      <w:r>
        <w:rPr>
          <w:szCs w:val="28"/>
        </w:rPr>
        <w:t>Состав</w:t>
      </w:r>
    </w:p>
    <w:p w:rsidR="00005917" w:rsidRDefault="00005917" w:rsidP="00005917">
      <w:pPr>
        <w:jc w:val="center"/>
        <w:rPr>
          <w:szCs w:val="28"/>
        </w:rPr>
      </w:pPr>
      <w:r>
        <w:rPr>
          <w:szCs w:val="28"/>
        </w:rPr>
        <w:t>комиссии администрации сельского поселения Михайловский сельсовет  муниципального района Уфимский район Республики Башкортостан по соблюдению требований к служебному поведению муниципальных служащих и урегулированию конфликта интересов</w:t>
      </w:r>
    </w:p>
    <w:p w:rsidR="00005917" w:rsidRDefault="00005917" w:rsidP="00005917">
      <w:pPr>
        <w:jc w:val="center"/>
        <w:rPr>
          <w:szCs w:val="28"/>
        </w:rPr>
      </w:pPr>
    </w:p>
    <w:p w:rsidR="00005917" w:rsidRDefault="00005917" w:rsidP="00005917">
      <w:pPr>
        <w:jc w:val="center"/>
        <w:rPr>
          <w:szCs w:val="28"/>
        </w:rPr>
      </w:pP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Арсланов Д.Г. – глава сельского поселения Михайловский сельсовет муниципального района Уфимский район, председатель комиссии;</w:t>
      </w:r>
    </w:p>
    <w:p w:rsidR="00005917" w:rsidRDefault="00005917" w:rsidP="00005917">
      <w:pPr>
        <w:ind w:firstLine="709"/>
        <w:jc w:val="both"/>
        <w:rPr>
          <w:szCs w:val="28"/>
        </w:rPr>
      </w:pPr>
      <w:r>
        <w:rPr>
          <w:szCs w:val="28"/>
        </w:rPr>
        <w:t>Исламова Г.Н. – управляющий делами администрации сельского поселения Михайловский сельсовет муниципального района Уфимский район, заместитель председателя комиссии;</w:t>
      </w:r>
    </w:p>
    <w:p w:rsidR="00005917" w:rsidRDefault="00005917" w:rsidP="00005917">
      <w:pPr>
        <w:ind w:firstLine="709"/>
        <w:jc w:val="both"/>
        <w:rPr>
          <w:szCs w:val="28"/>
        </w:rPr>
      </w:pPr>
      <w:proofErr w:type="spellStart"/>
      <w:r>
        <w:rPr>
          <w:szCs w:val="28"/>
        </w:rPr>
        <w:t>Гильманшина</w:t>
      </w:r>
      <w:proofErr w:type="spellEnd"/>
      <w:r>
        <w:rPr>
          <w:szCs w:val="28"/>
        </w:rPr>
        <w:t xml:space="preserve"> Д.М.– специалист </w:t>
      </w:r>
      <w:r>
        <w:rPr>
          <w:szCs w:val="28"/>
          <w:lang w:val="en-US"/>
        </w:rPr>
        <w:t>II</w:t>
      </w:r>
      <w:r w:rsidRPr="00005917">
        <w:rPr>
          <w:szCs w:val="28"/>
        </w:rPr>
        <w:t xml:space="preserve"> </w:t>
      </w:r>
      <w:r>
        <w:rPr>
          <w:szCs w:val="28"/>
        </w:rPr>
        <w:t>категории администрации сельского поселения Михайловский сельсовет муниципального района Уфимский район, секретарь комиссии.</w:t>
      </w:r>
    </w:p>
    <w:p w:rsidR="00005917" w:rsidRDefault="00005917" w:rsidP="00005917">
      <w:pPr>
        <w:ind w:firstLine="709"/>
        <w:rPr>
          <w:szCs w:val="28"/>
        </w:rPr>
      </w:pPr>
    </w:p>
    <w:p w:rsidR="00005917" w:rsidRDefault="00005917" w:rsidP="00005917">
      <w:pPr>
        <w:ind w:firstLine="709"/>
        <w:rPr>
          <w:szCs w:val="28"/>
        </w:rPr>
      </w:pPr>
      <w:r>
        <w:rPr>
          <w:szCs w:val="28"/>
        </w:rPr>
        <w:t>Члены комиссии:</w:t>
      </w:r>
    </w:p>
    <w:p w:rsidR="00005917" w:rsidRDefault="00005917" w:rsidP="00005917">
      <w:pPr>
        <w:ind w:firstLine="709"/>
        <w:rPr>
          <w:szCs w:val="28"/>
        </w:rPr>
      </w:pPr>
    </w:p>
    <w:p w:rsidR="00005917" w:rsidRDefault="00005917" w:rsidP="00005917">
      <w:pPr>
        <w:tabs>
          <w:tab w:val="left" w:pos="1080"/>
        </w:tabs>
        <w:ind w:firstLine="720"/>
        <w:jc w:val="both"/>
        <w:rPr>
          <w:szCs w:val="28"/>
        </w:rPr>
      </w:pPr>
      <w:r>
        <w:rPr>
          <w:szCs w:val="28"/>
        </w:rPr>
        <w:t xml:space="preserve">Никитина Е.М. - специалист </w:t>
      </w:r>
      <w:r>
        <w:rPr>
          <w:szCs w:val="28"/>
          <w:lang w:val="en-US"/>
        </w:rPr>
        <w:t>II</w:t>
      </w:r>
      <w:r>
        <w:rPr>
          <w:szCs w:val="28"/>
        </w:rPr>
        <w:t xml:space="preserve"> категории администрации сельского поселения Михайловский сельсовет муниципального района Уфимский район;</w:t>
      </w:r>
    </w:p>
    <w:p w:rsidR="00005917" w:rsidRDefault="00005917" w:rsidP="00005917">
      <w:pPr>
        <w:tabs>
          <w:tab w:val="left" w:pos="1080"/>
        </w:tabs>
        <w:ind w:firstLine="720"/>
        <w:jc w:val="both"/>
        <w:rPr>
          <w:szCs w:val="28"/>
        </w:rPr>
      </w:pPr>
      <w:r>
        <w:rPr>
          <w:szCs w:val="28"/>
        </w:rPr>
        <w:t xml:space="preserve">Насыров Ю.В. – представитель общественной организации ветеранов. </w:t>
      </w:r>
    </w:p>
    <w:p w:rsidR="00005917" w:rsidRDefault="00005917" w:rsidP="00005917">
      <w:pPr>
        <w:ind w:firstLine="720"/>
        <w:rPr>
          <w:szCs w:val="28"/>
        </w:rPr>
      </w:pPr>
    </w:p>
    <w:p w:rsidR="00005917" w:rsidRDefault="00005917" w:rsidP="00005917">
      <w:pPr>
        <w:ind w:firstLine="709"/>
        <w:jc w:val="both"/>
        <w:rPr>
          <w:szCs w:val="28"/>
        </w:rPr>
      </w:pPr>
    </w:p>
    <w:p w:rsidR="00005917" w:rsidRDefault="00005917" w:rsidP="00005917">
      <w:pPr>
        <w:pStyle w:val="a3"/>
        <w:spacing w:line="360" w:lineRule="auto"/>
        <w:rPr>
          <w:bCs/>
          <w:szCs w:val="28"/>
        </w:rPr>
      </w:pPr>
      <w:r>
        <w:rPr>
          <w:bCs/>
          <w:szCs w:val="28"/>
        </w:rPr>
        <w:t>Ознакомлены:</w:t>
      </w:r>
    </w:p>
    <w:p w:rsidR="00005917" w:rsidRDefault="00005917" w:rsidP="00005917">
      <w:pPr>
        <w:pStyle w:val="3"/>
        <w:ind w:left="0"/>
        <w:rPr>
          <w:b/>
          <w:sz w:val="28"/>
          <w:szCs w:val="28"/>
        </w:rPr>
      </w:pPr>
    </w:p>
    <w:p w:rsidR="009F4578" w:rsidRDefault="009F4578">
      <w:bookmarkStart w:id="0" w:name="_GoBack"/>
      <w:bookmarkEnd w:id="0"/>
    </w:p>
    <w:sectPr w:rsidR="009F4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03F27"/>
    <w:multiLevelType w:val="hybridMultilevel"/>
    <w:tmpl w:val="BEB82ED6"/>
    <w:lvl w:ilvl="0" w:tplc="29F86AE2">
      <w:start w:val="10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7A060C46"/>
    <w:multiLevelType w:val="hybridMultilevel"/>
    <w:tmpl w:val="88744CE2"/>
    <w:lvl w:ilvl="0" w:tplc="F2DED428">
      <w:start w:val="15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7AB138A3"/>
    <w:multiLevelType w:val="hybridMultilevel"/>
    <w:tmpl w:val="15641008"/>
    <w:lvl w:ilvl="0" w:tplc="BB068FC6">
      <w:start w:val="1"/>
      <w:numFmt w:val="decimal"/>
      <w:lvlText w:val="%1."/>
      <w:lvlJc w:val="left"/>
      <w:pPr>
        <w:tabs>
          <w:tab w:val="num" w:pos="1939"/>
        </w:tabs>
        <w:ind w:left="1939" w:hanging="1230"/>
      </w:p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E78"/>
    <w:rsid w:val="00005917"/>
    <w:rsid w:val="007C3E78"/>
    <w:rsid w:val="009F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00591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0059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0059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0591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005917"/>
    <w:rPr>
      <w:rFonts w:ascii="Calibri" w:eastAsia="Calibri" w:hAnsi="Calibri" w:cs="Times New Roman"/>
    </w:rPr>
  </w:style>
  <w:style w:type="paragraph" w:styleId="a6">
    <w:name w:val="No Spacing"/>
    <w:aliases w:val="ПФ-таб.текст"/>
    <w:link w:val="a5"/>
    <w:qFormat/>
    <w:rsid w:val="0000591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059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9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1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qFormat/>
    <w:rsid w:val="0000591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0059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00591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00591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5">
    <w:name w:val="Без интервала Знак"/>
    <w:aliases w:val="ПФ-таб.текст Знак"/>
    <w:link w:val="a6"/>
    <w:locked/>
    <w:rsid w:val="00005917"/>
    <w:rPr>
      <w:rFonts w:ascii="Calibri" w:eastAsia="Calibri" w:hAnsi="Calibri" w:cs="Times New Roman"/>
    </w:rPr>
  </w:style>
  <w:style w:type="paragraph" w:styleId="a6">
    <w:name w:val="No Spacing"/>
    <w:aliases w:val="ПФ-таб.текст"/>
    <w:link w:val="a5"/>
    <w:qFormat/>
    <w:rsid w:val="00005917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0059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591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65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3521</Words>
  <Characters>20071</Characters>
  <Application>Microsoft Office Word</Application>
  <DocSecurity>0</DocSecurity>
  <Lines>167</Lines>
  <Paragraphs>47</Paragraphs>
  <ScaleCrop>false</ScaleCrop>
  <Company/>
  <LinksUpToDate>false</LinksUpToDate>
  <CharactersWithSpaces>23545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2016-11-14T12:01:00Z</dcterms:created>
  <dcterms:modified xsi:type="dcterms:W3CDTF">2016-11-14T12:01:00Z</dcterms:modified>
</cp:coreProperties>
</file>