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C75" w:rsidRPr="000E2C75" w:rsidRDefault="000E2C75" w:rsidP="000E2C75">
      <w:pPr>
        <w:shd w:val="clear" w:color="auto" w:fill="FFFFFF"/>
        <w:spacing w:after="100" w:afterAutospacing="1" w:line="240" w:lineRule="auto"/>
        <w:outlineLvl w:val="1"/>
        <w:rPr>
          <w:rFonts w:ascii="Open Sans" w:eastAsia="Times New Roman" w:hAnsi="Open Sans" w:cs="Open Sans"/>
          <w:color w:val="3A3A3A"/>
          <w:sz w:val="36"/>
          <w:szCs w:val="36"/>
          <w:lang w:eastAsia="ru-RU"/>
        </w:rPr>
      </w:pPr>
      <w:r w:rsidRPr="000E2C75">
        <w:rPr>
          <w:rFonts w:ascii="Open Sans" w:eastAsia="Times New Roman" w:hAnsi="Open Sans" w:cs="Open Sans"/>
          <w:color w:val="3A3A3A"/>
          <w:sz w:val="36"/>
          <w:szCs w:val="36"/>
          <w:lang w:eastAsia="ru-RU"/>
        </w:rPr>
        <w:t>Знаки безопасности на воде</w:t>
      </w:r>
    </w:p>
    <w:p w:rsidR="000E2C75" w:rsidRPr="000E2C75" w:rsidRDefault="000E2C75" w:rsidP="000E2C75">
      <w:pPr>
        <w:shd w:val="clear" w:color="auto" w:fill="FFFFFF"/>
        <w:spacing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color w:val="3A3A3A"/>
          <w:sz w:val="23"/>
          <w:szCs w:val="23"/>
          <w:lang w:eastAsia="ru-RU"/>
        </w:rPr>
        <w:t>В настоящее время водоёмы всё больше используются человеком не только для нужд экономики, но и для активного отдыха на природе, закаливания организма и совершенствования своего физического развития.</w:t>
      </w:r>
    </w:p>
    <w:p w:rsidR="000E2C75" w:rsidRPr="000E2C75" w:rsidRDefault="000E2C75" w:rsidP="000E2C75">
      <w:pPr>
        <w:shd w:val="clear" w:color="auto" w:fill="FFFFFF"/>
        <w:spacing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color w:val="3A3A3A"/>
          <w:sz w:val="23"/>
          <w:szCs w:val="23"/>
          <w:lang w:eastAsia="ru-RU"/>
        </w:rPr>
        <w:t xml:space="preserve">Вместе с тем, необходимо отметить, что общение человека с водой не всегда бывает безопасным. Вода не прощает тех, кто не соблюдает общепринятые меры безопасности. Она становится опасной для жизни и здоровья  </w:t>
      </w:r>
      <w:proofErr w:type="gramStart"/>
      <w:r w:rsidRPr="000E2C75">
        <w:rPr>
          <w:rFonts w:ascii="Open Sans" w:eastAsia="Times New Roman" w:hAnsi="Open Sans" w:cs="Open Sans"/>
          <w:color w:val="3A3A3A"/>
          <w:sz w:val="23"/>
          <w:szCs w:val="23"/>
          <w:lang w:eastAsia="ru-RU"/>
        </w:rPr>
        <w:t>людей</w:t>
      </w:r>
      <w:proofErr w:type="gramEnd"/>
      <w:r w:rsidRPr="000E2C75">
        <w:rPr>
          <w:rFonts w:ascii="Open Sans" w:eastAsia="Times New Roman" w:hAnsi="Open Sans" w:cs="Open Sans"/>
          <w:color w:val="3A3A3A"/>
          <w:sz w:val="23"/>
          <w:szCs w:val="23"/>
          <w:lang w:eastAsia="ru-RU"/>
        </w:rPr>
        <w:t xml:space="preserve"> не подготовленных  или не желающих считаться с правилами поведения  на воде.</w:t>
      </w:r>
    </w:p>
    <w:p w:rsidR="000E2C75" w:rsidRPr="000E2C75" w:rsidRDefault="000E2C75" w:rsidP="000E2C75">
      <w:pPr>
        <w:shd w:val="clear" w:color="auto" w:fill="FFFFFF"/>
        <w:spacing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color w:val="3A3A3A"/>
          <w:sz w:val="23"/>
          <w:szCs w:val="23"/>
          <w:lang w:eastAsia="ru-RU"/>
        </w:rPr>
        <w:t>Летом в жаркую погоду лучший отдых – на берегу реки, озера или водохранилища, но надо помнить, что не во всех местах можно купаться. Если на берегу установлен знак «Купаться запрещено!», не следует нарушать этот запрет, как бы ни было велико желание искупаться.</w:t>
      </w:r>
    </w:p>
    <w:p w:rsidR="000E2C75" w:rsidRPr="000E2C75" w:rsidRDefault="000E2C75" w:rsidP="000E2C75">
      <w:pPr>
        <w:shd w:val="clear" w:color="auto" w:fill="FFFFFF"/>
        <w:spacing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color w:val="3A3A3A"/>
          <w:sz w:val="23"/>
          <w:szCs w:val="23"/>
          <w:lang w:eastAsia="ru-RU"/>
        </w:rPr>
        <w:t>Статистика утоплений тревожна – по разным оценкам, каждый год в России тонет от</w:t>
      </w:r>
      <w:r w:rsidRPr="000E2C75">
        <w:rPr>
          <w:rFonts w:ascii="Open Sans" w:eastAsia="Times New Roman" w:hAnsi="Open Sans" w:cs="Open Sans"/>
          <w:color w:val="3A3A3A"/>
          <w:sz w:val="23"/>
          <w:lang w:eastAsia="ru-RU"/>
        </w:rPr>
        <w:t> </w:t>
      </w:r>
      <w:r w:rsidRPr="000E2C75">
        <w:rPr>
          <w:rFonts w:ascii="Open Sans" w:eastAsia="Times New Roman" w:hAnsi="Open Sans" w:cs="Open Sans"/>
          <w:b/>
          <w:bCs/>
          <w:color w:val="3A3A3A"/>
          <w:sz w:val="23"/>
          <w:szCs w:val="23"/>
          <w:lang w:eastAsia="ru-RU"/>
        </w:rPr>
        <w:t>3000</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до</w:t>
      </w:r>
      <w:r w:rsidRPr="000E2C75">
        <w:rPr>
          <w:rFonts w:ascii="Open Sans" w:eastAsia="Times New Roman" w:hAnsi="Open Sans" w:cs="Open Sans"/>
          <w:color w:val="3A3A3A"/>
          <w:sz w:val="23"/>
          <w:lang w:eastAsia="ru-RU"/>
        </w:rPr>
        <w:t> </w:t>
      </w:r>
      <w:r w:rsidRPr="000E2C75">
        <w:rPr>
          <w:rFonts w:ascii="Open Sans" w:eastAsia="Times New Roman" w:hAnsi="Open Sans" w:cs="Open Sans"/>
          <w:b/>
          <w:bCs/>
          <w:color w:val="3A3A3A"/>
          <w:sz w:val="23"/>
          <w:szCs w:val="23"/>
          <w:lang w:eastAsia="ru-RU"/>
        </w:rPr>
        <w:t>10000</w:t>
      </w:r>
      <w:r w:rsidRPr="000E2C75">
        <w:rPr>
          <w:rFonts w:ascii="Open Sans" w:eastAsia="Times New Roman" w:hAnsi="Open Sans" w:cs="Open Sans"/>
          <w:color w:val="3A3A3A"/>
          <w:sz w:val="23"/>
          <w:lang w:eastAsia="ru-RU"/>
        </w:rPr>
        <w:t> </w:t>
      </w:r>
      <w:r w:rsidRPr="000E2C75">
        <w:rPr>
          <w:rFonts w:ascii="Open Sans" w:eastAsia="Times New Roman" w:hAnsi="Open Sans" w:cs="Open Sans"/>
          <w:color w:val="3A3A3A"/>
          <w:sz w:val="23"/>
          <w:szCs w:val="23"/>
          <w:lang w:eastAsia="ru-RU"/>
        </w:rPr>
        <w:t>человек, это население маленького городка. </w:t>
      </w:r>
    </w:p>
    <w:p w:rsidR="000E2C75" w:rsidRPr="000E2C75" w:rsidRDefault="000E2C75" w:rsidP="000E2C75">
      <w:pPr>
        <w:shd w:val="clear" w:color="auto" w:fill="FFFFFF"/>
        <w:spacing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33333"/>
          <w:sz w:val="23"/>
          <w:szCs w:val="23"/>
          <w:lang w:eastAsia="ru-RU"/>
        </w:rPr>
        <w:t>ЭТО ДОЛЖЕН ЗНАТЬ КАЖДЫЙ: правила безопасного поведения на воде</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w:t>
      </w:r>
      <w:r w:rsidRPr="000E2C75">
        <w:rPr>
          <w:rFonts w:ascii="Open Sans" w:eastAsia="Times New Roman" w:hAnsi="Open Sans" w:cs="Open Sans"/>
          <w:color w:val="3A3A3A"/>
          <w:sz w:val="23"/>
          <w:lang w:eastAsia="ru-RU"/>
        </w:rPr>
        <w:t> </w:t>
      </w:r>
      <w:r w:rsidRPr="000E2C75">
        <w:rPr>
          <w:rFonts w:ascii="Open Sans" w:eastAsia="Times New Roman" w:hAnsi="Open Sans" w:cs="Open Sans"/>
          <w:color w:val="3A3A3A"/>
          <w:sz w:val="23"/>
          <w:szCs w:val="23"/>
          <w:lang w:eastAsia="ru-RU"/>
        </w:rPr>
        <w:t>заходить в воду в нетрезвом виде.</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плавать после еды, тем более, если обед был плотный; рекомендуется плавать, если с момента приема пищи прошло не менее 1,5 часа</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нырять в незнакомом месте.</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заплывать далеко на надувных матрасах, кругах и т.п.</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устраивать опасных игр в воде, связанных с шуточным утоплением, захватами, испугом, затягиванием под воду.</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При купании в незнакомом водоёме необходимо вначале тщательно обследовать берег</w:t>
      </w:r>
      <w:r w:rsidRPr="000E2C75">
        <w:rPr>
          <w:rFonts w:ascii="Open Sans" w:eastAsia="Times New Roman" w:hAnsi="Open Sans" w:cs="Open Sans"/>
          <w:color w:val="3A3A3A"/>
          <w:sz w:val="23"/>
          <w:lang w:eastAsia="ru-RU"/>
        </w:rPr>
        <w:t> </w:t>
      </w:r>
      <w:r w:rsidRPr="000E2C75">
        <w:rPr>
          <w:rFonts w:ascii="Open Sans" w:eastAsia="Times New Roman" w:hAnsi="Open Sans" w:cs="Open Sans"/>
          <w:color w:val="3A3A3A"/>
          <w:sz w:val="23"/>
          <w:szCs w:val="23"/>
          <w:lang w:eastAsia="ru-RU"/>
        </w:rPr>
        <w:t>и убедиться, что место, выбранное для купания, находится на песчаном берегу с хорошим спуском.</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Купаться лучше утром или вечером</w:t>
      </w:r>
      <w:r w:rsidRPr="000E2C75">
        <w:rPr>
          <w:rFonts w:ascii="Open Sans" w:eastAsia="Times New Roman" w:hAnsi="Open Sans" w:cs="Open Sans"/>
          <w:color w:val="3A3A3A"/>
          <w:sz w:val="23"/>
          <w:szCs w:val="23"/>
          <w:lang w:eastAsia="ru-RU"/>
        </w:rPr>
        <w:t>, когда солнце греет, но нет опасности перегрева. Для оптимального состояния рекомендуется, чтобы  температура воды была</w:t>
      </w:r>
      <w:r w:rsidRPr="000E2C75">
        <w:rPr>
          <w:rFonts w:ascii="Open Sans" w:eastAsia="Times New Roman" w:hAnsi="Open Sans" w:cs="Open Sans"/>
          <w:color w:val="3A3A3A"/>
          <w:sz w:val="23"/>
          <w:lang w:eastAsia="ru-RU"/>
        </w:rPr>
        <w:t> </w:t>
      </w:r>
      <w:r w:rsidRPr="000E2C75">
        <w:rPr>
          <w:rFonts w:ascii="Open Sans" w:eastAsia="Times New Roman" w:hAnsi="Open Sans" w:cs="Open Sans"/>
          <w:b/>
          <w:bCs/>
          <w:color w:val="3A3A3A"/>
          <w:sz w:val="23"/>
          <w:szCs w:val="23"/>
          <w:lang w:eastAsia="ru-RU"/>
        </w:rPr>
        <w:t>не ниже 18-19</w:t>
      </w:r>
      <w:r w:rsidRPr="000E2C75">
        <w:rPr>
          <w:rFonts w:ascii="Open Sans" w:eastAsia="Times New Roman" w:hAnsi="Open Sans" w:cs="Open Sans"/>
          <w:b/>
          <w:bCs/>
          <w:color w:val="3A3A3A"/>
          <w:sz w:val="17"/>
          <w:szCs w:val="17"/>
          <w:vertAlign w:val="superscript"/>
          <w:lang w:eastAsia="ru-RU"/>
        </w:rPr>
        <w:t>o</w:t>
      </w:r>
      <w:r w:rsidRPr="000E2C75">
        <w:rPr>
          <w:rFonts w:ascii="Open Sans" w:eastAsia="Times New Roman" w:hAnsi="Open Sans" w:cs="Open Sans"/>
          <w:b/>
          <w:bCs/>
          <w:color w:val="3A3A3A"/>
          <w:sz w:val="23"/>
          <w:szCs w:val="23"/>
          <w:lang w:eastAsia="ru-RU"/>
        </w:rPr>
        <w:t>C</w:t>
      </w:r>
      <w:r w:rsidRPr="000E2C75">
        <w:rPr>
          <w:rFonts w:ascii="Open Sans" w:eastAsia="Times New Roman" w:hAnsi="Open Sans" w:cs="Open Sans"/>
          <w:color w:val="3A3A3A"/>
          <w:sz w:val="23"/>
          <w:szCs w:val="23"/>
          <w:lang w:eastAsia="ru-RU"/>
        </w:rPr>
        <w:t>, температура воздуха была не выше</w:t>
      </w:r>
      <w:r w:rsidRPr="000E2C75">
        <w:rPr>
          <w:rFonts w:ascii="Open Sans" w:eastAsia="Times New Roman" w:hAnsi="Open Sans" w:cs="Open Sans"/>
          <w:color w:val="3A3A3A"/>
          <w:sz w:val="23"/>
          <w:lang w:eastAsia="ru-RU"/>
        </w:rPr>
        <w:t> </w:t>
      </w:r>
      <w:r w:rsidRPr="000E2C75">
        <w:rPr>
          <w:rFonts w:ascii="Open Sans" w:eastAsia="Times New Roman" w:hAnsi="Open Sans" w:cs="Open Sans"/>
          <w:color w:val="3A3A3A"/>
          <w:sz w:val="23"/>
          <w:szCs w:val="23"/>
          <w:lang w:eastAsia="ru-RU"/>
        </w:rPr>
        <w:t>25</w:t>
      </w:r>
      <w:r w:rsidRPr="000E2C75">
        <w:rPr>
          <w:rFonts w:ascii="Open Sans" w:eastAsia="Times New Roman" w:hAnsi="Open Sans" w:cs="Open Sans"/>
          <w:color w:val="3A3A3A"/>
          <w:sz w:val="17"/>
          <w:szCs w:val="17"/>
          <w:vertAlign w:val="superscript"/>
          <w:lang w:eastAsia="ru-RU"/>
        </w:rPr>
        <w:t>o</w:t>
      </w:r>
      <w:r w:rsidRPr="000E2C75">
        <w:rPr>
          <w:rFonts w:ascii="Open Sans" w:eastAsia="Times New Roman" w:hAnsi="Open Sans" w:cs="Open Sans"/>
          <w:color w:val="3A3A3A"/>
          <w:sz w:val="23"/>
          <w:szCs w:val="23"/>
          <w:lang w:eastAsia="ru-RU"/>
        </w:rPr>
        <w:t>C.</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Нельзя</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купаться до озноба: при переохлаждении могут возникнуть судороги, может произойти остановка дыхания, потеря сознания.</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Нельзя</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входить в воду после длительного пребывания на солнце, так как периферические сосуды сильно расширены для большей теплоотдачи. При охлаждении в воде наступает резкое рефлекторное сокращение мышц, что  может повлечь за собой остановку дыхания.</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Никогда не следует подплывать к</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b/>
          <w:bCs/>
          <w:i/>
          <w:iCs/>
          <w:color w:val="3A3A3A"/>
          <w:sz w:val="23"/>
          <w:szCs w:val="23"/>
          <w:lang w:eastAsia="ru-RU"/>
        </w:rPr>
        <w:t>водоворотам</w:t>
      </w:r>
      <w:r w:rsidRPr="000E2C75">
        <w:rPr>
          <w:rFonts w:ascii="Open Sans" w:eastAsia="Times New Roman" w:hAnsi="Open Sans" w:cs="Open Sans"/>
          <w:i/>
          <w:iCs/>
          <w:color w:val="3A3A3A"/>
          <w:sz w:val="23"/>
          <w:lang w:eastAsia="ru-RU"/>
        </w:rPr>
        <w:t> </w:t>
      </w:r>
      <w:r w:rsidRPr="000E2C75">
        <w:rPr>
          <w:rFonts w:ascii="Open Sans" w:eastAsia="Times New Roman" w:hAnsi="Open Sans" w:cs="Open Sans"/>
          <w:color w:val="3A3A3A"/>
          <w:sz w:val="23"/>
          <w:szCs w:val="23"/>
          <w:lang w:eastAsia="ru-RU"/>
        </w:rPr>
        <w:t xml:space="preserve">– это самая большая опасность на воде. Они затягивают </w:t>
      </w:r>
      <w:proofErr w:type="gramStart"/>
      <w:r w:rsidRPr="000E2C75">
        <w:rPr>
          <w:rFonts w:ascii="Open Sans" w:eastAsia="Times New Roman" w:hAnsi="Open Sans" w:cs="Open Sans"/>
          <w:color w:val="3A3A3A"/>
          <w:sz w:val="23"/>
          <w:szCs w:val="23"/>
          <w:lang w:eastAsia="ru-RU"/>
        </w:rPr>
        <w:t>купающегося</w:t>
      </w:r>
      <w:proofErr w:type="gramEnd"/>
      <w:r w:rsidRPr="000E2C75">
        <w:rPr>
          <w:rFonts w:ascii="Open Sans" w:eastAsia="Times New Roman" w:hAnsi="Open Sans" w:cs="Open Sans"/>
          <w:color w:val="3A3A3A"/>
          <w:sz w:val="23"/>
          <w:szCs w:val="23"/>
          <w:lang w:eastAsia="ru-RU"/>
        </w:rPr>
        <w:t xml:space="preserve"> на большую глубину и с такой силой, что даже опытный пловец не всегда в состоянии выплыть.</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Нельзя</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заплывать за ограничительные знаки, буйки, так как они показывают акваторию с проверенным дном, определённой глубиной.</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lastRenderedPageBreak/>
        <w:t>Категорически запрещается</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купаться в зоне водозаборных станций, плотин, пристаней, причалов и других гидротехнических сооружений.</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Нельзя</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подплывать к проходящим судам, катерам, вблизи которых возникают различные водовороты, волны и течения. Если судно идёт против течения реки, то плывущего может затянуть под него.</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Не следует плавать</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на надувных предметах. Плавание на них опасно, а для человека, не умеющего плавать, часто заканчивается трагически.</w:t>
      </w:r>
      <w:r w:rsidRPr="000E2C75">
        <w:rPr>
          <w:rFonts w:ascii="Open Sans" w:eastAsia="Times New Roman" w:hAnsi="Open Sans" w:cs="Open Sans"/>
          <w:color w:val="3A3A3A"/>
          <w:sz w:val="23"/>
          <w:lang w:eastAsia="ru-RU"/>
        </w:rPr>
        <w:t> </w:t>
      </w:r>
      <w:r w:rsidRPr="000E2C75">
        <w:rPr>
          <w:rFonts w:ascii="Open Sans" w:eastAsia="Times New Roman" w:hAnsi="Open Sans" w:cs="Open Sans"/>
          <w:b/>
          <w:bCs/>
          <w:color w:val="333333"/>
          <w:sz w:val="23"/>
          <w:szCs w:val="23"/>
          <w:lang w:eastAsia="ru-RU"/>
        </w:rPr>
        <w:t>Запомните:</w:t>
      </w:r>
      <w:r w:rsidRPr="000E2C75">
        <w:rPr>
          <w:rFonts w:ascii="Open Sans" w:eastAsia="Times New Roman" w:hAnsi="Open Sans" w:cs="Open Sans"/>
          <w:color w:val="333333"/>
          <w:sz w:val="23"/>
          <w:lang w:eastAsia="ru-RU"/>
        </w:rPr>
        <w:t> </w:t>
      </w:r>
      <w:r w:rsidRPr="000E2C75">
        <w:rPr>
          <w:rFonts w:ascii="Open Sans" w:eastAsia="Times New Roman" w:hAnsi="Open Sans" w:cs="Open Sans"/>
          <w:color w:val="333333"/>
          <w:sz w:val="23"/>
          <w:szCs w:val="23"/>
          <w:lang w:eastAsia="ru-RU"/>
        </w:rPr>
        <w:t>надувной матрац предназначен для отдыха на берегу, а не для плавания!</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Дети должны находиться возле воды и, тем более, в воде только в сопровождении взрослых</w:t>
      </w:r>
      <w:r w:rsidRPr="000E2C75">
        <w:rPr>
          <w:rFonts w:ascii="Open Sans" w:eastAsia="Times New Roman" w:hAnsi="Open Sans" w:cs="Open Sans"/>
          <w:b/>
          <w:bCs/>
          <w:color w:val="3A3A3A"/>
          <w:sz w:val="23"/>
          <w:lang w:eastAsia="ru-RU"/>
        </w:rPr>
        <w:t> </w:t>
      </w:r>
      <w:r w:rsidRPr="000E2C75">
        <w:rPr>
          <w:rFonts w:ascii="Open Sans" w:eastAsia="Times New Roman" w:hAnsi="Open Sans" w:cs="Open Sans"/>
          <w:color w:val="3A3A3A"/>
          <w:sz w:val="23"/>
          <w:szCs w:val="23"/>
          <w:lang w:eastAsia="ru-RU"/>
        </w:rPr>
        <w:t>и под их постоянным контролем.</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b/>
          <w:bCs/>
          <w:color w:val="3A3A3A"/>
          <w:sz w:val="23"/>
          <w:szCs w:val="23"/>
          <w:lang w:eastAsia="ru-RU"/>
        </w:rPr>
        <w:t>Если тонет человек</w:t>
      </w:r>
      <w:r w:rsidRPr="000E2C75">
        <w:rPr>
          <w:rFonts w:ascii="Open Sans" w:eastAsia="Times New Roman" w:hAnsi="Open Sans" w:cs="Open Sans"/>
          <w:color w:val="3A3A3A"/>
          <w:sz w:val="23"/>
          <w:szCs w:val="23"/>
          <w:lang w:eastAsia="ru-RU"/>
        </w:rPr>
        <w:t>, звонить в Службу спасения по телефону</w:t>
      </w:r>
      <w:r w:rsidRPr="000E2C75">
        <w:rPr>
          <w:rFonts w:ascii="Open Sans" w:eastAsia="Times New Roman" w:hAnsi="Open Sans" w:cs="Open Sans"/>
          <w:color w:val="3A3A3A"/>
          <w:sz w:val="23"/>
          <w:lang w:eastAsia="ru-RU"/>
        </w:rPr>
        <w:t> </w:t>
      </w:r>
      <w:r w:rsidRPr="000E2C75">
        <w:rPr>
          <w:rFonts w:ascii="Open Sans" w:eastAsia="Times New Roman" w:hAnsi="Open Sans" w:cs="Open Sans"/>
          <w:b/>
          <w:bCs/>
          <w:color w:val="333333"/>
          <w:sz w:val="23"/>
          <w:szCs w:val="23"/>
          <w:lang w:eastAsia="ru-RU"/>
        </w:rPr>
        <w:t>112</w:t>
      </w:r>
      <w:r w:rsidRPr="000E2C75">
        <w:rPr>
          <w:rFonts w:ascii="Open Sans" w:eastAsia="Times New Roman" w:hAnsi="Open Sans" w:cs="Open Sans"/>
          <w:color w:val="333333"/>
          <w:sz w:val="23"/>
          <w:szCs w:val="23"/>
          <w:lang w:eastAsia="ru-RU"/>
        </w:rPr>
        <w:t>.</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color w:val="3A3A3A"/>
          <w:sz w:val="23"/>
          <w:szCs w:val="23"/>
          <w:lang w:eastAsia="ru-RU"/>
        </w:rPr>
        <w:t>При выборе места для отдыха и купания</w:t>
      </w:r>
      <w:r w:rsidRPr="000E2C75">
        <w:rPr>
          <w:rFonts w:ascii="Open Sans" w:eastAsia="Times New Roman" w:hAnsi="Open Sans" w:cs="Open Sans"/>
          <w:color w:val="3A3A3A"/>
          <w:sz w:val="23"/>
          <w:lang w:eastAsia="ru-RU"/>
        </w:rPr>
        <w:t> </w:t>
      </w:r>
      <w:r w:rsidRPr="000E2C75">
        <w:rPr>
          <w:rFonts w:ascii="Open Sans" w:eastAsia="Times New Roman" w:hAnsi="Open Sans" w:cs="Open Sans"/>
          <w:b/>
          <w:bCs/>
          <w:color w:val="3A3A3A"/>
          <w:sz w:val="23"/>
          <w:szCs w:val="23"/>
          <w:lang w:eastAsia="ru-RU"/>
        </w:rPr>
        <w:t>необходимо обращать внимание на знаки</w:t>
      </w:r>
      <w:r w:rsidRPr="000E2C75">
        <w:rPr>
          <w:rFonts w:ascii="Open Sans" w:eastAsia="Times New Roman" w:hAnsi="Open Sans" w:cs="Open Sans"/>
          <w:color w:val="3A3A3A"/>
          <w:sz w:val="23"/>
          <w:szCs w:val="23"/>
          <w:lang w:eastAsia="ru-RU"/>
        </w:rPr>
        <w:t>, установленные вблизи водоемов.</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color w:val="3A3A3A"/>
          <w:sz w:val="23"/>
          <w:szCs w:val="23"/>
          <w:lang w:eastAsia="ru-RU"/>
        </w:rPr>
        <w:t>Знаки безопасности на воде устанавливаются владельцами пляжей, переправ, баз (сооружений) для стоянок судов и другими водопользователями в целях предотвращения несчастных случаев с людьми на воде.</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color w:val="3A3A3A"/>
          <w:sz w:val="23"/>
          <w:szCs w:val="23"/>
          <w:lang w:eastAsia="ru-RU"/>
        </w:rPr>
        <w:t>Знаки безопасности имеют форму прямоугольника с размерами сторон не менее 50х60 см и изготавливаются из досок, толстой фанеры, металлических листов или из другого прочного материала. Надписи на знаках делаются черной или белой краской.</w:t>
      </w:r>
    </w:p>
    <w:p w:rsidR="000E2C75" w:rsidRPr="000E2C75" w:rsidRDefault="000E2C75" w:rsidP="000E2C75">
      <w:pPr>
        <w:numPr>
          <w:ilvl w:val="0"/>
          <w:numId w:val="1"/>
        </w:numPr>
        <w:shd w:val="clear" w:color="auto" w:fill="FFFFFF"/>
        <w:spacing w:before="100" w:beforeAutospacing="1" w:after="100" w:afterAutospacing="1" w:line="240" w:lineRule="auto"/>
        <w:rPr>
          <w:rFonts w:ascii="Open Sans" w:eastAsia="Times New Roman" w:hAnsi="Open Sans" w:cs="Open Sans"/>
          <w:color w:val="3A3A3A"/>
          <w:sz w:val="23"/>
          <w:szCs w:val="23"/>
          <w:lang w:eastAsia="ru-RU"/>
        </w:rPr>
      </w:pPr>
      <w:r w:rsidRPr="000E2C75">
        <w:rPr>
          <w:rFonts w:ascii="Open Sans" w:eastAsia="Times New Roman" w:hAnsi="Open Sans" w:cs="Open Sans"/>
          <w:color w:val="3A3A3A"/>
          <w:sz w:val="23"/>
          <w:szCs w:val="23"/>
          <w:lang w:eastAsia="ru-RU"/>
        </w:rPr>
        <w:t>Знаки устанавливаются на видных местах по предписаниям уполномоченных  органов государственного надзора и укрепляются на столбах (деревянных, металлических, железобетонных и др.), высотой не менее 2,5 метра.</w:t>
      </w:r>
    </w:p>
    <w:p w:rsidR="000E2C75" w:rsidRPr="000E2C75" w:rsidRDefault="000E2C75" w:rsidP="000E2C75">
      <w:pPr>
        <w:shd w:val="clear" w:color="auto" w:fill="FFFFFF"/>
        <w:spacing w:after="100" w:afterAutospacing="1" w:line="240" w:lineRule="auto"/>
        <w:jc w:val="center"/>
        <w:rPr>
          <w:rFonts w:ascii="Open Sans" w:eastAsia="Times New Roman" w:hAnsi="Open Sans" w:cs="Open Sans"/>
          <w:color w:val="3A3A3A"/>
          <w:sz w:val="23"/>
          <w:szCs w:val="23"/>
          <w:lang w:eastAsia="ru-RU"/>
        </w:rPr>
      </w:pPr>
      <w:r w:rsidRPr="000E2C75">
        <w:rPr>
          <w:rFonts w:ascii="Open Sans" w:eastAsia="Times New Roman" w:hAnsi="Open Sans" w:cs="Open Sans"/>
          <w:b/>
          <w:bCs/>
          <w:color w:val="333333"/>
          <w:sz w:val="23"/>
          <w:szCs w:val="23"/>
          <w:lang w:eastAsia="ru-RU"/>
        </w:rPr>
        <w:t>ЗНАКИ БЕЗОПАСНОСТИ НА ВОДЕ</w:t>
      </w:r>
    </w:p>
    <w:tbl>
      <w:tblPr>
        <w:tblW w:w="0" w:type="auto"/>
        <w:tblCellMar>
          <w:top w:w="15" w:type="dxa"/>
          <w:left w:w="15" w:type="dxa"/>
          <w:bottom w:w="15" w:type="dxa"/>
          <w:right w:w="15" w:type="dxa"/>
        </w:tblCellMar>
        <w:tblLook w:val="04A0"/>
      </w:tblPr>
      <w:tblGrid>
        <w:gridCol w:w="4622"/>
        <w:gridCol w:w="4763"/>
      </w:tblGrid>
      <w:tr w:rsidR="000E2C75" w:rsidRPr="000E2C75" w:rsidTr="000E2C75">
        <w:trPr>
          <w:tblHeader/>
        </w:trPr>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858770" cy="2858770"/>
                  <wp:effectExtent l="19050" t="0" r="0" b="0"/>
                  <wp:docPr id="1" name="Рисунок 1" descr="http://mchs.rutp.ru/pluginfile.php/348/mod_page/content/16/bvo-v-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chs.rutp.ru/pluginfile.php/348/mod_page/content/16/bvo-v-06-2.jpg"/>
                          <pic:cNvPicPr>
                            <a:picLocks noChangeAspect="1" noChangeArrowheads="1"/>
                          </pic:cNvPicPr>
                        </pic:nvPicPr>
                        <pic:blipFill>
                          <a:blip r:embed="rId5"/>
                          <a:srcRect/>
                          <a:stretch>
                            <a:fillRect/>
                          </a:stretch>
                        </pic:blipFill>
                        <pic:spPr bwMode="auto">
                          <a:xfrm>
                            <a:off x="0" y="0"/>
                            <a:ext cx="2858770" cy="285877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100" w:afterAutospacing="1" w:line="240" w:lineRule="auto"/>
              <w:rPr>
                <w:rFonts w:ascii="Times New Roman" w:eastAsia="Times New Roman" w:hAnsi="Times New Roman" w:cs="Times New Roman"/>
                <w:b/>
                <w:bCs/>
                <w:sz w:val="24"/>
                <w:szCs w:val="24"/>
                <w:lang w:eastAsia="ru-RU"/>
              </w:rPr>
            </w:pPr>
            <w:r w:rsidRPr="000E2C75">
              <w:rPr>
                <w:rFonts w:ascii="Times New Roman" w:eastAsia="Times New Roman" w:hAnsi="Times New Roman" w:cs="Times New Roman"/>
                <w:sz w:val="24"/>
                <w:szCs w:val="24"/>
                <w:lang w:eastAsia="ru-RU"/>
              </w:rPr>
              <w:t>Знак в зеленой рамке. Внутри зеленой рамки на белом фоне: сверху – надпись «Место купания», ниже изображен плывущий человек.  Знак укрепляется на столбе белого  цвета. Размещается вблизи водоема.</w:t>
            </w:r>
          </w:p>
          <w:p w:rsidR="000E2C75" w:rsidRPr="000E2C75" w:rsidRDefault="000E2C75" w:rsidP="000E2C75">
            <w:pPr>
              <w:spacing w:after="100" w:afterAutospacing="1" w:line="240" w:lineRule="auto"/>
              <w:rPr>
                <w:rFonts w:ascii="Times New Roman" w:eastAsia="Times New Roman" w:hAnsi="Times New Roman" w:cs="Times New Roman"/>
                <w:b/>
                <w:bCs/>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 </w:t>
            </w:r>
            <w:r w:rsidRPr="000E2C75">
              <w:rPr>
                <w:rFonts w:ascii="Times New Roman" w:eastAsia="Times New Roman" w:hAnsi="Times New Roman" w:cs="Times New Roman"/>
                <w:sz w:val="24"/>
                <w:szCs w:val="24"/>
                <w:lang w:eastAsia="ru-RU"/>
              </w:rPr>
              <w:t>Место для купания</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 </w:t>
            </w:r>
            <w:r w:rsidRPr="000E2C75">
              <w:rPr>
                <w:rFonts w:ascii="Times New Roman" w:eastAsia="Times New Roman" w:hAnsi="Times New Roman" w:cs="Times New Roman"/>
                <w:sz w:val="24"/>
                <w:szCs w:val="24"/>
                <w:lang w:eastAsia="ru-RU"/>
              </w:rPr>
              <w:t>Зеленый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w:t>
            </w:r>
            <w:r w:rsidRPr="000E2C75">
              <w:rPr>
                <w:rFonts w:ascii="Times New Roman" w:eastAsia="Times New Roman" w:hAnsi="Times New Roman" w:cs="Times New Roman"/>
                <w:sz w:val="24"/>
                <w:szCs w:val="24"/>
                <w:lang w:eastAsia="ru-RU"/>
              </w:rPr>
              <w:t> Белый</w:t>
            </w:r>
          </w:p>
          <w:p w:rsidR="000E2C75" w:rsidRPr="000E2C75" w:rsidRDefault="000E2C75" w:rsidP="000E2C75">
            <w:pPr>
              <w:spacing w:after="0" w:line="240" w:lineRule="auto"/>
              <w:rPr>
                <w:rFonts w:ascii="Times New Roman" w:eastAsia="Times New Roman" w:hAnsi="Times New Roman" w:cs="Times New Roman"/>
                <w:b/>
                <w:bCs/>
                <w:sz w:val="24"/>
                <w:szCs w:val="24"/>
                <w:lang w:eastAsia="ru-RU"/>
              </w:rPr>
            </w:pP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858770" cy="2858770"/>
                  <wp:effectExtent l="19050" t="0" r="0" b="0"/>
                  <wp:docPr id="2" name="Рисунок 2" descr="http://mchs.rutp.ru/pluginfile.php/348/mod_page/content/16/bvo-v-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chs.rutp.ru/pluginfile.php/348/mod_page/content/16/bvo-v-06-3.jpg"/>
                          <pic:cNvPicPr>
                            <a:picLocks noChangeAspect="1" noChangeArrowheads="1"/>
                          </pic:cNvPicPr>
                        </pic:nvPicPr>
                        <pic:blipFill>
                          <a:blip r:embed="rId6"/>
                          <a:srcRect/>
                          <a:stretch>
                            <a:fillRect/>
                          </a:stretch>
                        </pic:blipFill>
                        <pic:spPr bwMode="auto">
                          <a:xfrm>
                            <a:off x="0" y="0"/>
                            <a:ext cx="2858770" cy="285877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Знак в зеленой рамке. Внутри зеленой рамки на белом фоне: сверху – надпись «Место купания детей», ниже изображены двое детей, стоящих в воде. Знак укрепляется на столбе белого  цвета. Размещается вблизи водоема.</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 </w:t>
            </w:r>
            <w:r w:rsidRPr="000E2C75">
              <w:rPr>
                <w:rFonts w:ascii="Times New Roman" w:eastAsia="Times New Roman" w:hAnsi="Times New Roman" w:cs="Times New Roman"/>
                <w:sz w:val="24"/>
                <w:szCs w:val="24"/>
                <w:lang w:eastAsia="ru-RU"/>
              </w:rPr>
              <w:t>Место купания детей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w:t>
            </w:r>
            <w:r w:rsidRPr="000E2C75">
              <w:rPr>
                <w:rFonts w:ascii="Times New Roman" w:eastAsia="Times New Roman" w:hAnsi="Times New Roman" w:cs="Times New Roman"/>
                <w:sz w:val="24"/>
                <w:szCs w:val="24"/>
                <w:lang w:eastAsia="ru-RU"/>
              </w:rPr>
              <w:t> Зеленый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w:t>
            </w:r>
            <w:r w:rsidRPr="000E2C75">
              <w:rPr>
                <w:rFonts w:ascii="Times New Roman" w:eastAsia="Times New Roman" w:hAnsi="Times New Roman" w:cs="Times New Roman"/>
                <w:sz w:val="24"/>
                <w:szCs w:val="24"/>
                <w:lang w:eastAsia="ru-RU"/>
              </w:rPr>
              <w:t> 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8770" cy="2900680"/>
                  <wp:effectExtent l="19050" t="0" r="0" b="0"/>
                  <wp:docPr id="3" name="Рисунок 3" descr="http://mchs.rutp.ru/pluginfile.php/348/mod_page/content/16/bvo-v-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chs.rutp.ru/pluginfile.php/348/mod_page/content/16/bvo-v-06-4.jpg"/>
                          <pic:cNvPicPr>
                            <a:picLocks noChangeAspect="1" noChangeArrowheads="1"/>
                          </pic:cNvPicPr>
                        </pic:nvPicPr>
                        <pic:blipFill>
                          <a:blip r:embed="rId7"/>
                          <a:srcRect/>
                          <a:stretch>
                            <a:fillRect/>
                          </a:stretch>
                        </pic:blipFill>
                        <pic:spPr bwMode="auto">
                          <a:xfrm>
                            <a:off x="0" y="0"/>
                            <a:ext cx="2858770" cy="290068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Знак в зеленой рамке. Внутри зеленой рамки на белом фоне: сверху – надпись «Место купания животных», ниже изображена плывущая собака. Знак укрепляется на столбе белого  цвета. Размещается вблизи водоема.</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 </w:t>
            </w:r>
            <w:r w:rsidRPr="000E2C75">
              <w:rPr>
                <w:rFonts w:ascii="Times New Roman" w:eastAsia="Times New Roman" w:hAnsi="Times New Roman" w:cs="Times New Roman"/>
                <w:sz w:val="24"/>
                <w:szCs w:val="24"/>
                <w:lang w:eastAsia="ru-RU"/>
              </w:rPr>
              <w:t>Место купания животных</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 </w:t>
            </w:r>
            <w:r w:rsidRPr="000E2C75">
              <w:rPr>
                <w:rFonts w:ascii="Times New Roman" w:eastAsia="Times New Roman" w:hAnsi="Times New Roman" w:cs="Times New Roman"/>
                <w:sz w:val="24"/>
                <w:szCs w:val="24"/>
                <w:lang w:eastAsia="ru-RU"/>
              </w:rPr>
              <w:t>Зеленый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 </w:t>
            </w:r>
            <w:r w:rsidRPr="000E2C75">
              <w:rPr>
                <w:rFonts w:ascii="Times New Roman" w:eastAsia="Times New Roman" w:hAnsi="Times New Roman" w:cs="Times New Roman"/>
                <w:sz w:val="24"/>
                <w:szCs w:val="24"/>
                <w:lang w:eastAsia="ru-RU"/>
              </w:rPr>
              <w:t>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858770" cy="3384550"/>
                  <wp:effectExtent l="19050" t="0" r="0" b="0"/>
                  <wp:docPr id="4" name="Рисунок 4" descr="http://mchs.rutp.ru/pluginfile.php/348/mod_page/content/16/bvo-d-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chs.rutp.ru/pluginfile.php/348/mod_page/content/16/bvo-d-06-4.jpg"/>
                          <pic:cNvPicPr>
                            <a:picLocks noChangeAspect="1" noChangeArrowheads="1"/>
                          </pic:cNvPicPr>
                        </pic:nvPicPr>
                        <pic:blipFill>
                          <a:blip r:embed="rId8"/>
                          <a:srcRect/>
                          <a:stretch>
                            <a:fillRect/>
                          </a:stretch>
                        </pic:blipFill>
                        <pic:spPr bwMode="auto">
                          <a:xfrm>
                            <a:off x="0" y="0"/>
                            <a:ext cx="2858770" cy="338455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Знак в красной рамке, перечеркнутый красной чертой по диагонали с верхнего левого угла. Внутри красной рамки на белом фоне: сверху – надпись «Купаться запрещено», ниже изображен плывущий человек. Знак укрепляется на столбе красного  цвета. Размещается вблизи водоема.</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w:t>
            </w:r>
            <w:r w:rsidRPr="000E2C75">
              <w:rPr>
                <w:rFonts w:ascii="Times New Roman" w:eastAsia="Times New Roman" w:hAnsi="Times New Roman" w:cs="Times New Roman"/>
                <w:sz w:val="24"/>
                <w:szCs w:val="24"/>
                <w:lang w:eastAsia="ru-RU"/>
              </w:rPr>
              <w:t> Купаться запрещено</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w:t>
            </w:r>
            <w:r w:rsidRPr="000E2C75">
              <w:rPr>
                <w:rFonts w:ascii="Times New Roman" w:eastAsia="Times New Roman" w:hAnsi="Times New Roman" w:cs="Times New Roman"/>
                <w:sz w:val="24"/>
                <w:szCs w:val="24"/>
                <w:lang w:eastAsia="ru-RU"/>
              </w:rPr>
              <w:t> Красный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w:t>
            </w:r>
            <w:r w:rsidRPr="000E2C75">
              <w:rPr>
                <w:rFonts w:ascii="Times New Roman" w:eastAsia="Times New Roman" w:hAnsi="Times New Roman" w:cs="Times New Roman"/>
                <w:sz w:val="24"/>
                <w:szCs w:val="24"/>
                <w:lang w:eastAsia="ru-RU"/>
              </w:rPr>
              <w:t> 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65935" cy="2049780"/>
                  <wp:effectExtent l="19050" t="0" r="5715" b="0"/>
                  <wp:docPr id="5" name="Рисунок 5" descr="http://mchs.rutp.ru/pluginfile.php/348/mod_page/content/16/bvo-d-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chs.rutp.ru/pluginfile.php/348/mod_page/content/16/bvo-d-06-5.jpg"/>
                          <pic:cNvPicPr>
                            <a:picLocks noChangeAspect="1" noChangeArrowheads="1"/>
                          </pic:cNvPicPr>
                        </pic:nvPicPr>
                        <pic:blipFill>
                          <a:blip r:embed="rId9"/>
                          <a:srcRect/>
                          <a:stretch>
                            <a:fillRect/>
                          </a:stretch>
                        </pic:blipFill>
                        <pic:spPr bwMode="auto">
                          <a:xfrm>
                            <a:off x="0" y="0"/>
                            <a:ext cx="1765935" cy="204978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Знак полностью покрашен в зеленый цвет. Внутри знака на зеленом фоне посредине – надпись «Переход по льду разрешен». Знак укрепляется на столбе белого цвета. Размещается вблизи водоема.</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 </w:t>
            </w:r>
            <w:r w:rsidRPr="000E2C75">
              <w:rPr>
                <w:rFonts w:ascii="Times New Roman" w:eastAsia="Times New Roman" w:hAnsi="Times New Roman" w:cs="Times New Roman"/>
                <w:sz w:val="24"/>
                <w:szCs w:val="24"/>
                <w:lang w:eastAsia="ru-RU"/>
              </w:rPr>
              <w:t>Переход (переезд) по льду разрешен</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 </w:t>
            </w:r>
            <w:r w:rsidRPr="000E2C75">
              <w:rPr>
                <w:rFonts w:ascii="Times New Roman" w:eastAsia="Times New Roman" w:hAnsi="Times New Roman" w:cs="Times New Roman"/>
                <w:sz w:val="24"/>
                <w:szCs w:val="24"/>
                <w:lang w:eastAsia="ru-RU"/>
              </w:rPr>
              <w:t>Зеленый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 </w:t>
            </w:r>
            <w:r w:rsidRPr="000E2C75">
              <w:rPr>
                <w:rFonts w:ascii="Times New Roman" w:eastAsia="Times New Roman" w:hAnsi="Times New Roman" w:cs="Times New Roman"/>
                <w:sz w:val="24"/>
                <w:szCs w:val="24"/>
                <w:lang w:eastAsia="ru-RU"/>
              </w:rPr>
              <w:t>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858770" cy="3321050"/>
                  <wp:effectExtent l="19050" t="0" r="0" b="0"/>
                  <wp:docPr id="6" name="Рисунок 6" descr="http://mchs.rutp.ru/pluginfile.php/348/mod_page/content/16/bvo-d-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chs.rutp.ru/pluginfile.php/348/mod_page/content/16/bvo-d-06-6.jpg"/>
                          <pic:cNvPicPr>
                            <a:picLocks noChangeAspect="1" noChangeArrowheads="1"/>
                          </pic:cNvPicPr>
                        </pic:nvPicPr>
                        <pic:blipFill>
                          <a:blip r:embed="rId10"/>
                          <a:srcRect/>
                          <a:stretch>
                            <a:fillRect/>
                          </a:stretch>
                        </pic:blipFill>
                        <pic:spPr bwMode="auto">
                          <a:xfrm>
                            <a:off x="0" y="0"/>
                            <a:ext cx="2858770" cy="332105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Знак полностью покрашен в красный цвет. Внутри знака на красном фоне посредине – надпись «Переход по льду запрещен». Знак укрепляется на столбе красного цвета. Размещается вблизи водоема.</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 </w:t>
            </w:r>
            <w:r w:rsidRPr="000E2C75">
              <w:rPr>
                <w:rFonts w:ascii="Times New Roman" w:eastAsia="Times New Roman" w:hAnsi="Times New Roman" w:cs="Times New Roman"/>
                <w:sz w:val="24"/>
                <w:szCs w:val="24"/>
                <w:lang w:eastAsia="ru-RU"/>
              </w:rPr>
              <w:t>Переход (переезд) по льду запрещен</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w:t>
            </w:r>
            <w:r w:rsidRPr="000E2C75">
              <w:rPr>
                <w:rFonts w:ascii="Times New Roman" w:eastAsia="Times New Roman" w:hAnsi="Times New Roman" w:cs="Times New Roman"/>
                <w:sz w:val="24"/>
                <w:szCs w:val="24"/>
                <w:lang w:eastAsia="ru-RU"/>
              </w:rPr>
              <w:t> Красный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 </w:t>
            </w:r>
            <w:r w:rsidRPr="000E2C75">
              <w:rPr>
                <w:rFonts w:ascii="Times New Roman" w:eastAsia="Times New Roman" w:hAnsi="Times New Roman" w:cs="Times New Roman"/>
                <w:sz w:val="24"/>
                <w:szCs w:val="24"/>
                <w:lang w:eastAsia="ru-RU"/>
              </w:rPr>
              <w:t>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8770" cy="2858770"/>
                  <wp:effectExtent l="19050" t="0" r="0" b="0"/>
                  <wp:docPr id="7" name="Рисунок 7" descr="http://mchs.rutp.ru/pluginfile.php/348/mod_page/content/16/bvo-v-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chs.rutp.ru/pluginfile.php/348/mod_page/content/16/bvo-v-06-8.jpg"/>
                          <pic:cNvPicPr>
                            <a:picLocks noChangeAspect="1" noChangeArrowheads="1"/>
                          </pic:cNvPicPr>
                        </pic:nvPicPr>
                        <pic:blipFill>
                          <a:blip r:embed="rId11"/>
                          <a:srcRect/>
                          <a:stretch>
                            <a:fillRect/>
                          </a:stretch>
                        </pic:blipFill>
                        <pic:spPr bwMode="auto">
                          <a:xfrm>
                            <a:off x="0" y="0"/>
                            <a:ext cx="2858770" cy="285877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Внутри красной окружности на белом фоне человек на водном мотоцикле черного цвета. Окружность перечеркнута красной линией по диагонали с верхнего левого угла, без надписи. Знак укрепляется на столбе красного цвета. Размещается вблизи водоема.</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 </w:t>
            </w:r>
            <w:r w:rsidRPr="000E2C75">
              <w:rPr>
                <w:rFonts w:ascii="Times New Roman" w:eastAsia="Times New Roman" w:hAnsi="Times New Roman" w:cs="Times New Roman"/>
                <w:sz w:val="24"/>
                <w:szCs w:val="24"/>
                <w:lang w:eastAsia="ru-RU"/>
              </w:rPr>
              <w:t>Запрещено катание на водном мотоцикле</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w:t>
            </w:r>
            <w:r w:rsidRPr="000E2C75">
              <w:rPr>
                <w:rFonts w:ascii="Times New Roman" w:eastAsia="Times New Roman" w:hAnsi="Times New Roman" w:cs="Times New Roman"/>
                <w:sz w:val="24"/>
                <w:szCs w:val="24"/>
                <w:lang w:eastAsia="ru-RU"/>
              </w:rPr>
              <w:t> Красный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 </w:t>
            </w:r>
            <w:r w:rsidRPr="000E2C75">
              <w:rPr>
                <w:rFonts w:ascii="Times New Roman" w:eastAsia="Times New Roman" w:hAnsi="Times New Roman" w:cs="Times New Roman"/>
                <w:sz w:val="24"/>
                <w:szCs w:val="24"/>
                <w:lang w:eastAsia="ru-RU"/>
              </w:rPr>
              <w:t>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lastRenderedPageBreak/>
              <w:t> </w:t>
            </w:r>
            <w:r>
              <w:rPr>
                <w:rFonts w:ascii="Times New Roman" w:eastAsia="Times New Roman" w:hAnsi="Times New Roman" w:cs="Times New Roman"/>
                <w:noProof/>
                <w:sz w:val="24"/>
                <w:szCs w:val="24"/>
                <w:lang w:eastAsia="ru-RU"/>
              </w:rPr>
              <w:drawing>
                <wp:inline distT="0" distB="0" distL="0" distR="0">
                  <wp:extent cx="2858770" cy="2879725"/>
                  <wp:effectExtent l="19050" t="0" r="0" b="0"/>
                  <wp:docPr id="8" name="Рисунок 8" descr="http://mchs.rutp.ru/pluginfile.php/348/mod_page/content/16/bvo-v-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chs.rutp.ru/pluginfile.php/348/mod_page/content/16/bvo-v-06-9.jpg"/>
                          <pic:cNvPicPr>
                            <a:picLocks noChangeAspect="1" noChangeArrowheads="1"/>
                          </pic:cNvPicPr>
                        </pic:nvPicPr>
                        <pic:blipFill>
                          <a:blip r:embed="rId12"/>
                          <a:srcRect/>
                          <a:stretch>
                            <a:fillRect/>
                          </a:stretch>
                        </pic:blipFill>
                        <pic:spPr bwMode="auto">
                          <a:xfrm>
                            <a:off x="0" y="0"/>
                            <a:ext cx="2858770" cy="2879725"/>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Внутри красной окружности на белом фоне лодка с подвесным мотором черного цвета. Окружность перечеркнута красной линией по диагонали с верхнего левого угла, без надписи.</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w:t>
            </w:r>
            <w:r w:rsidRPr="000E2C75">
              <w:rPr>
                <w:rFonts w:ascii="Times New Roman" w:eastAsia="Times New Roman" w:hAnsi="Times New Roman" w:cs="Times New Roman"/>
                <w:sz w:val="24"/>
                <w:szCs w:val="24"/>
                <w:lang w:eastAsia="ru-RU"/>
              </w:rPr>
              <w:t> Движение маломерных плавательных средств запрещено</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w:t>
            </w:r>
            <w:r w:rsidRPr="000E2C75">
              <w:rPr>
                <w:rFonts w:ascii="Times New Roman" w:eastAsia="Times New Roman" w:hAnsi="Times New Roman" w:cs="Times New Roman"/>
                <w:sz w:val="24"/>
                <w:szCs w:val="24"/>
                <w:lang w:eastAsia="ru-RU"/>
              </w:rPr>
              <w:t> Красный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 </w:t>
            </w:r>
            <w:r w:rsidRPr="000E2C75">
              <w:rPr>
                <w:rFonts w:ascii="Times New Roman" w:eastAsia="Times New Roman" w:hAnsi="Times New Roman" w:cs="Times New Roman"/>
                <w:sz w:val="24"/>
                <w:szCs w:val="24"/>
                <w:lang w:eastAsia="ru-RU"/>
              </w:rPr>
              <w:t>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r>
              <w:rPr>
                <w:rFonts w:ascii="Times New Roman" w:eastAsia="Times New Roman" w:hAnsi="Times New Roman" w:cs="Times New Roman"/>
                <w:noProof/>
                <w:sz w:val="24"/>
                <w:szCs w:val="24"/>
                <w:lang w:eastAsia="ru-RU"/>
              </w:rPr>
              <w:drawing>
                <wp:inline distT="0" distB="0" distL="0" distR="0">
                  <wp:extent cx="2858770" cy="2701290"/>
                  <wp:effectExtent l="19050" t="0" r="0" b="0"/>
                  <wp:docPr id="9" name="Рисунок 9" descr="http://mchs.rutp.ru/pluginfile.php/348/mod_page/content/16/bvo-v-0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mchs.rutp.ru/pluginfile.php/348/mod_page/content/16/bvo-v-06-15.jpg"/>
                          <pic:cNvPicPr>
                            <a:picLocks noChangeAspect="1" noChangeArrowheads="1"/>
                          </pic:cNvPicPr>
                        </pic:nvPicPr>
                        <pic:blipFill>
                          <a:blip r:embed="rId13"/>
                          <a:srcRect/>
                          <a:stretch>
                            <a:fillRect/>
                          </a:stretch>
                        </pic:blipFill>
                        <pic:spPr bwMode="auto">
                          <a:xfrm>
                            <a:off x="0" y="0"/>
                            <a:ext cx="2858770" cy="270129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Внутри красной окружности на белом фоне человек, ныряющий в воду. Окружность  перечеркнута красной линией по диагонали с верхнего левого угла, без надписи.</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 </w:t>
            </w:r>
            <w:r w:rsidRPr="000E2C75">
              <w:rPr>
                <w:rFonts w:ascii="Times New Roman" w:eastAsia="Times New Roman" w:hAnsi="Times New Roman" w:cs="Times New Roman"/>
                <w:sz w:val="24"/>
                <w:szCs w:val="24"/>
                <w:lang w:eastAsia="ru-RU"/>
              </w:rPr>
              <w:t>Ныряние с берега запрещено</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 </w:t>
            </w:r>
            <w:r w:rsidRPr="000E2C75">
              <w:rPr>
                <w:rFonts w:ascii="Times New Roman" w:eastAsia="Times New Roman" w:hAnsi="Times New Roman" w:cs="Times New Roman"/>
                <w:sz w:val="24"/>
                <w:szCs w:val="24"/>
                <w:lang w:eastAsia="ru-RU"/>
              </w:rPr>
              <w:t>Красный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w:t>
            </w:r>
            <w:r w:rsidRPr="000E2C75">
              <w:rPr>
                <w:rFonts w:ascii="Times New Roman" w:eastAsia="Times New Roman" w:hAnsi="Times New Roman" w:cs="Times New Roman"/>
                <w:sz w:val="24"/>
                <w:szCs w:val="24"/>
                <w:lang w:eastAsia="ru-RU"/>
              </w:rPr>
              <w:t> 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lastRenderedPageBreak/>
              <w:t> </w:t>
            </w:r>
            <w:r>
              <w:rPr>
                <w:rFonts w:ascii="Times New Roman" w:eastAsia="Times New Roman" w:hAnsi="Times New Roman" w:cs="Times New Roman"/>
                <w:noProof/>
                <w:sz w:val="24"/>
                <w:szCs w:val="24"/>
                <w:lang w:eastAsia="ru-RU"/>
              </w:rPr>
              <w:drawing>
                <wp:inline distT="0" distB="0" distL="0" distR="0">
                  <wp:extent cx="2858770" cy="2837815"/>
                  <wp:effectExtent l="19050" t="0" r="0" b="0"/>
                  <wp:docPr id="10" name="Рисунок 10" descr="http://mchs.rutp.ru/pluginfile.php/348/mod_page/content/16/bvo-d-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mchs.rutp.ru/pluginfile.php/348/mod_page/content/16/bvo-d-06-8.jpg"/>
                          <pic:cNvPicPr>
                            <a:picLocks noChangeAspect="1" noChangeArrowheads="1"/>
                          </pic:cNvPicPr>
                        </pic:nvPicPr>
                        <pic:blipFill>
                          <a:blip r:embed="rId14"/>
                          <a:srcRect/>
                          <a:stretch>
                            <a:fillRect/>
                          </a:stretch>
                        </pic:blipFill>
                        <pic:spPr bwMode="auto">
                          <a:xfrm>
                            <a:off x="0" y="0"/>
                            <a:ext cx="2858770" cy="2837815"/>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Знак в черной рамке в виде ромба. Внутри черной рамки на желтом фоне изображен плавающий человек и показана большая глубина. Знак не имеет надписи.</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 </w:t>
            </w:r>
            <w:r w:rsidRPr="000E2C75">
              <w:rPr>
                <w:rFonts w:ascii="Times New Roman" w:eastAsia="Times New Roman" w:hAnsi="Times New Roman" w:cs="Times New Roman"/>
                <w:sz w:val="24"/>
                <w:szCs w:val="24"/>
                <w:lang w:eastAsia="ru-RU"/>
              </w:rPr>
              <w:t>Остерегайтесь большой глубины</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w:t>
            </w:r>
            <w:r w:rsidRPr="000E2C75">
              <w:rPr>
                <w:rFonts w:ascii="Times New Roman" w:eastAsia="Times New Roman" w:hAnsi="Times New Roman" w:cs="Times New Roman"/>
                <w:sz w:val="24"/>
                <w:szCs w:val="24"/>
                <w:lang w:eastAsia="ru-RU"/>
              </w:rPr>
              <w:t> Желтый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w:t>
            </w:r>
            <w:r w:rsidRPr="000E2C75">
              <w:rPr>
                <w:rFonts w:ascii="Times New Roman" w:eastAsia="Times New Roman" w:hAnsi="Times New Roman" w:cs="Times New Roman"/>
                <w:sz w:val="24"/>
                <w:szCs w:val="24"/>
                <w:lang w:eastAsia="ru-RU"/>
              </w:rPr>
              <w:t> 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r>
              <w:rPr>
                <w:rFonts w:ascii="Times New Roman" w:eastAsia="Times New Roman" w:hAnsi="Times New Roman" w:cs="Times New Roman"/>
                <w:noProof/>
                <w:sz w:val="24"/>
                <w:szCs w:val="24"/>
                <w:lang w:eastAsia="ru-RU"/>
              </w:rPr>
              <w:drawing>
                <wp:inline distT="0" distB="0" distL="0" distR="0">
                  <wp:extent cx="2858770" cy="2816860"/>
                  <wp:effectExtent l="19050" t="0" r="0" b="0"/>
                  <wp:docPr id="11" name="Рисунок 11" descr="http://mchs.rutp.ru/pluginfile.php/348/mod_page/content/16/bvo-d-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mchs.rutp.ru/pluginfile.php/348/mod_page/content/16/bvo-d-06-9.jpg"/>
                          <pic:cNvPicPr>
                            <a:picLocks noChangeAspect="1" noChangeArrowheads="1"/>
                          </pic:cNvPicPr>
                        </pic:nvPicPr>
                        <pic:blipFill>
                          <a:blip r:embed="rId15"/>
                          <a:srcRect/>
                          <a:stretch>
                            <a:fillRect/>
                          </a:stretch>
                        </pic:blipFill>
                        <pic:spPr bwMode="auto">
                          <a:xfrm>
                            <a:off x="0" y="0"/>
                            <a:ext cx="2858770" cy="281686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Знак в черной рамке в виде ромба. Внутри черной рамки на желтом фоне изображены два человека и разный уровень глубины. Знак не имеет надписи.</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 </w:t>
            </w:r>
            <w:r w:rsidRPr="000E2C75">
              <w:rPr>
                <w:rFonts w:ascii="Times New Roman" w:eastAsia="Times New Roman" w:hAnsi="Times New Roman" w:cs="Times New Roman"/>
                <w:sz w:val="24"/>
                <w:szCs w:val="24"/>
                <w:lang w:eastAsia="ru-RU"/>
              </w:rPr>
              <w:t>Остерегайтесь резкого увеличения глубины</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 </w:t>
            </w:r>
            <w:r w:rsidRPr="000E2C75">
              <w:rPr>
                <w:rFonts w:ascii="Times New Roman" w:eastAsia="Times New Roman" w:hAnsi="Times New Roman" w:cs="Times New Roman"/>
                <w:sz w:val="24"/>
                <w:szCs w:val="24"/>
                <w:lang w:eastAsia="ru-RU"/>
              </w:rPr>
              <w:t>Желтый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w:t>
            </w:r>
            <w:r w:rsidRPr="000E2C75">
              <w:rPr>
                <w:rFonts w:ascii="Times New Roman" w:eastAsia="Times New Roman" w:hAnsi="Times New Roman" w:cs="Times New Roman"/>
                <w:sz w:val="24"/>
                <w:szCs w:val="24"/>
                <w:lang w:eastAsia="ru-RU"/>
              </w:rPr>
              <w:t> Белый</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 </w:t>
            </w:r>
          </w:p>
        </w:tc>
      </w:tr>
      <w:tr w:rsidR="000E2C75" w:rsidRPr="000E2C75" w:rsidTr="000E2C75">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lastRenderedPageBreak/>
              <w:t> </w:t>
            </w:r>
            <w:r>
              <w:rPr>
                <w:rFonts w:ascii="Times New Roman" w:eastAsia="Times New Roman" w:hAnsi="Times New Roman" w:cs="Times New Roman"/>
                <w:noProof/>
                <w:sz w:val="24"/>
                <w:szCs w:val="24"/>
                <w:lang w:eastAsia="ru-RU"/>
              </w:rPr>
              <w:drawing>
                <wp:inline distT="0" distB="0" distL="0" distR="0">
                  <wp:extent cx="956310" cy="946150"/>
                  <wp:effectExtent l="19050" t="0" r="0" b="0"/>
                  <wp:docPr id="12" name="Рисунок 12" descr="http://mchs.rutp.ru/pluginfile.php/348/mod_page/content/16/bvo-v-0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mchs.rutp.ru/pluginfile.php/348/mod_page/content/16/bvo-v-06-13.jpg"/>
                          <pic:cNvPicPr>
                            <a:picLocks noChangeAspect="1" noChangeArrowheads="1"/>
                          </pic:cNvPicPr>
                        </pic:nvPicPr>
                        <pic:blipFill>
                          <a:blip r:embed="rId16"/>
                          <a:srcRect/>
                          <a:stretch>
                            <a:fillRect/>
                          </a:stretch>
                        </pic:blipFill>
                        <pic:spPr bwMode="auto">
                          <a:xfrm>
                            <a:off x="0" y="0"/>
                            <a:ext cx="956310" cy="946150"/>
                          </a:xfrm>
                          <a:prstGeom prst="rect">
                            <a:avLst/>
                          </a:prstGeom>
                          <a:noFill/>
                          <a:ln w="9525">
                            <a:noFill/>
                            <a:miter lim="800000"/>
                            <a:headEnd/>
                            <a:tailEnd/>
                          </a:ln>
                        </pic:spPr>
                      </pic:pic>
                    </a:graphicData>
                  </a:graphic>
                </wp:inline>
              </w:drawing>
            </w:r>
          </w:p>
        </w:tc>
        <w:tc>
          <w:tcPr>
            <w:tcW w:w="0" w:type="auto"/>
            <w:shd w:val="clear" w:color="auto" w:fill="auto"/>
            <w:vAlign w:val="center"/>
            <w:hideMark/>
          </w:tcPr>
          <w:p w:rsidR="000E2C75" w:rsidRPr="000E2C75" w:rsidRDefault="000E2C75" w:rsidP="000E2C75">
            <w:pPr>
              <w:spacing w:after="0"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sz w:val="24"/>
                <w:szCs w:val="24"/>
                <w:lang w:eastAsia="ru-RU"/>
              </w:rPr>
              <w:t>На синем фоне знака изображен человек на водном мотоцикле белого цвета. Знак не имеет надписи.</w:t>
            </w:r>
          </w:p>
          <w:p w:rsidR="000E2C75" w:rsidRPr="000E2C75" w:rsidRDefault="000E2C75" w:rsidP="000E2C75">
            <w:pPr>
              <w:spacing w:after="100" w:afterAutospacing="1" w:line="240" w:lineRule="auto"/>
              <w:rPr>
                <w:rFonts w:ascii="Times New Roman" w:eastAsia="Times New Roman" w:hAnsi="Times New Roman" w:cs="Times New Roman"/>
                <w:sz w:val="24"/>
                <w:szCs w:val="24"/>
                <w:lang w:eastAsia="ru-RU"/>
              </w:rPr>
            </w:pPr>
            <w:r w:rsidRPr="000E2C75">
              <w:rPr>
                <w:rFonts w:ascii="Times New Roman" w:eastAsia="Times New Roman" w:hAnsi="Times New Roman" w:cs="Times New Roman"/>
                <w:color w:val="7D9FD3"/>
                <w:sz w:val="24"/>
                <w:szCs w:val="24"/>
                <w:lang w:eastAsia="ru-RU"/>
              </w:rPr>
              <w:t>Смысловое значение:</w:t>
            </w:r>
            <w:r w:rsidRPr="000E2C75">
              <w:rPr>
                <w:rFonts w:ascii="Times New Roman" w:eastAsia="Times New Roman" w:hAnsi="Times New Roman" w:cs="Times New Roman"/>
                <w:sz w:val="24"/>
                <w:szCs w:val="24"/>
                <w:lang w:eastAsia="ru-RU"/>
              </w:rPr>
              <w:t> Разрешено катание на водном мотоцикле</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Сигнальный цвет:</w:t>
            </w:r>
            <w:r w:rsidRPr="000E2C75">
              <w:rPr>
                <w:rFonts w:ascii="Times New Roman" w:eastAsia="Times New Roman" w:hAnsi="Times New Roman" w:cs="Times New Roman"/>
                <w:sz w:val="24"/>
                <w:szCs w:val="24"/>
                <w:lang w:eastAsia="ru-RU"/>
              </w:rPr>
              <w:t> Синий</w:t>
            </w:r>
            <w:r w:rsidRPr="000E2C75">
              <w:rPr>
                <w:rFonts w:ascii="Times New Roman" w:eastAsia="Times New Roman" w:hAnsi="Times New Roman" w:cs="Times New Roman"/>
                <w:sz w:val="24"/>
                <w:szCs w:val="24"/>
                <w:lang w:eastAsia="ru-RU"/>
              </w:rPr>
              <w:br/>
            </w:r>
            <w:r w:rsidRPr="000E2C75">
              <w:rPr>
                <w:rFonts w:ascii="Times New Roman" w:eastAsia="Times New Roman" w:hAnsi="Times New Roman" w:cs="Times New Roman"/>
                <w:color w:val="7D9FD3"/>
                <w:sz w:val="24"/>
                <w:szCs w:val="24"/>
                <w:lang w:eastAsia="ru-RU"/>
              </w:rPr>
              <w:t>Контрастный цвет:</w:t>
            </w:r>
            <w:r w:rsidRPr="000E2C75">
              <w:rPr>
                <w:rFonts w:ascii="Times New Roman" w:eastAsia="Times New Roman" w:hAnsi="Times New Roman" w:cs="Times New Roman"/>
                <w:sz w:val="24"/>
                <w:szCs w:val="24"/>
                <w:lang w:eastAsia="ru-RU"/>
              </w:rPr>
              <w:t> Белый</w:t>
            </w:r>
          </w:p>
        </w:tc>
      </w:tr>
    </w:tbl>
    <w:p w:rsidR="006C7E82" w:rsidRDefault="006C7E82"/>
    <w:sectPr w:rsidR="006C7E82" w:rsidSect="006C7E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Open Sans">
    <w:panose1 w:val="020B0606030504020204"/>
    <w:charset w:val="CC"/>
    <w:family w:val="swiss"/>
    <w:pitch w:val="variable"/>
    <w:sig w:usb0="E00002EF" w:usb1="4000205B" w:usb2="00000028"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F419A"/>
    <w:multiLevelType w:val="multilevel"/>
    <w:tmpl w:val="DC26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0E2C75"/>
    <w:rsid w:val="000E2C75"/>
    <w:rsid w:val="006C7E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E82"/>
  </w:style>
  <w:style w:type="paragraph" w:styleId="2">
    <w:name w:val="heading 2"/>
    <w:basedOn w:val="a"/>
    <w:link w:val="20"/>
    <w:uiPriority w:val="9"/>
    <w:qFormat/>
    <w:rsid w:val="000E2C7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E2C7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0E2C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E2C75"/>
  </w:style>
  <w:style w:type="paragraph" w:styleId="a4">
    <w:name w:val="Balloon Text"/>
    <w:basedOn w:val="a"/>
    <w:link w:val="a5"/>
    <w:uiPriority w:val="99"/>
    <w:semiHidden/>
    <w:unhideWhenUsed/>
    <w:rsid w:val="000E2C7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E2C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2536574">
      <w:bodyDiv w:val="1"/>
      <w:marLeft w:val="0"/>
      <w:marRight w:val="0"/>
      <w:marTop w:val="0"/>
      <w:marBottom w:val="0"/>
      <w:divBdr>
        <w:top w:val="none" w:sz="0" w:space="0" w:color="auto"/>
        <w:left w:val="none" w:sz="0" w:space="0" w:color="auto"/>
        <w:bottom w:val="none" w:sz="0" w:space="0" w:color="auto"/>
        <w:right w:val="none" w:sz="0" w:space="0" w:color="auto"/>
      </w:divBdr>
      <w:divsChild>
        <w:div w:id="375617883">
          <w:marLeft w:val="0"/>
          <w:marRight w:val="0"/>
          <w:marTop w:val="0"/>
          <w:marBottom w:val="0"/>
          <w:divBdr>
            <w:top w:val="none" w:sz="0" w:space="0" w:color="auto"/>
            <w:left w:val="none" w:sz="0" w:space="0" w:color="auto"/>
            <w:bottom w:val="none" w:sz="0" w:space="0" w:color="auto"/>
            <w:right w:val="none" w:sz="0" w:space="0" w:color="auto"/>
          </w:divBdr>
          <w:divsChild>
            <w:div w:id="19324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1105</Words>
  <Characters>6305</Characters>
  <Application>Microsoft Office Word</Application>
  <DocSecurity>0</DocSecurity>
  <Lines>52</Lines>
  <Paragraphs>14</Paragraphs>
  <ScaleCrop>false</ScaleCrop>
  <Company>Home</Company>
  <LinksUpToDate>false</LinksUpToDate>
  <CharactersWithSpaces>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2019-05-15T06:52:00Z</dcterms:created>
  <dcterms:modified xsi:type="dcterms:W3CDTF">2019-05-15T06:53:00Z</dcterms:modified>
</cp:coreProperties>
</file>